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CCA30" w14:textId="77777777" w:rsidR="00D3083D" w:rsidRPr="00C733F1" w:rsidRDefault="00D3083D" w:rsidP="00A61398">
      <w:pPr>
        <w:spacing w:before="0" w:after="0"/>
        <w:ind w:left="2268" w:hanging="2268"/>
        <w:rPr>
          <w:b/>
        </w:rPr>
      </w:pPr>
      <w:r w:rsidRPr="00C733F1">
        <w:rPr>
          <w:b/>
        </w:rPr>
        <w:t>Antragsteller:</w:t>
      </w:r>
      <w:r w:rsidRPr="00C733F1">
        <w:rPr>
          <w:b/>
        </w:rPr>
        <w:tab/>
      </w:r>
      <w:r w:rsidRPr="00C733F1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C733F1">
        <w:rPr>
          <w:b/>
        </w:rPr>
        <w:instrText xml:space="preserve"> FORMTEXT </w:instrText>
      </w:r>
      <w:r w:rsidRPr="00C733F1">
        <w:rPr>
          <w:b/>
        </w:rPr>
      </w:r>
      <w:r w:rsidRPr="00C733F1">
        <w:rPr>
          <w:b/>
        </w:rPr>
        <w:fldChar w:fldCharType="separate"/>
      </w:r>
      <w:bookmarkStart w:id="1" w:name="_GoBack"/>
      <w:r w:rsidRPr="00C733F1">
        <w:rPr>
          <w:b/>
          <w:noProof/>
        </w:rPr>
        <w:t> </w:t>
      </w:r>
      <w:r w:rsidRPr="00C733F1">
        <w:rPr>
          <w:b/>
          <w:noProof/>
        </w:rPr>
        <w:t> </w:t>
      </w:r>
      <w:r w:rsidRPr="00C733F1">
        <w:rPr>
          <w:b/>
          <w:noProof/>
        </w:rPr>
        <w:t> </w:t>
      </w:r>
      <w:r w:rsidRPr="00C733F1">
        <w:rPr>
          <w:b/>
          <w:noProof/>
        </w:rPr>
        <w:t> </w:t>
      </w:r>
      <w:r w:rsidRPr="00C733F1">
        <w:rPr>
          <w:b/>
          <w:noProof/>
        </w:rPr>
        <w:t> </w:t>
      </w:r>
      <w:bookmarkEnd w:id="1"/>
      <w:r w:rsidRPr="00C733F1">
        <w:rPr>
          <w:b/>
        </w:rPr>
        <w:fldChar w:fldCharType="end"/>
      </w:r>
      <w:bookmarkEnd w:id="0"/>
    </w:p>
    <w:p w14:paraId="2AE55560" w14:textId="77777777" w:rsidR="00A61398" w:rsidRPr="00C733F1" w:rsidRDefault="00D3083D" w:rsidP="00A61398">
      <w:pPr>
        <w:spacing w:before="0" w:after="0"/>
        <w:ind w:left="2268" w:hanging="2268"/>
        <w:rPr>
          <w:b/>
        </w:rPr>
      </w:pPr>
      <w:r w:rsidRPr="00C733F1">
        <w:rPr>
          <w:b/>
        </w:rPr>
        <w:t>Verfahrensnummer:</w:t>
      </w:r>
      <w:r w:rsidR="00A61398" w:rsidRPr="00C733F1">
        <w:rPr>
          <w:b/>
        </w:rPr>
        <w:tab/>
      </w:r>
      <w:r w:rsidRPr="00C733F1">
        <w:rPr>
          <w:b/>
        </w:rPr>
        <w:fldChar w:fldCharType="begin">
          <w:ffData>
            <w:name w:val="VNr"/>
            <w:enabled/>
            <w:calcOnExit w:val="0"/>
            <w:textInput/>
          </w:ffData>
        </w:fldChar>
      </w:r>
      <w:bookmarkStart w:id="2" w:name="VNr"/>
      <w:r w:rsidRPr="00C733F1">
        <w:rPr>
          <w:b/>
        </w:rPr>
        <w:instrText xml:space="preserve"> FORMTEXT </w:instrText>
      </w:r>
      <w:r w:rsidRPr="00C733F1">
        <w:rPr>
          <w:b/>
        </w:rPr>
      </w:r>
      <w:r w:rsidRPr="00C733F1">
        <w:rPr>
          <w:b/>
        </w:rPr>
        <w:fldChar w:fldCharType="separate"/>
      </w:r>
      <w:r w:rsidRPr="00C733F1">
        <w:rPr>
          <w:b/>
          <w:noProof/>
        </w:rPr>
        <w:t> </w:t>
      </w:r>
      <w:r w:rsidRPr="00C733F1">
        <w:rPr>
          <w:b/>
          <w:noProof/>
        </w:rPr>
        <w:t> </w:t>
      </w:r>
      <w:r w:rsidRPr="00C733F1">
        <w:rPr>
          <w:b/>
          <w:noProof/>
        </w:rPr>
        <w:t> </w:t>
      </w:r>
      <w:r w:rsidRPr="00C733F1">
        <w:rPr>
          <w:b/>
          <w:noProof/>
        </w:rPr>
        <w:t> </w:t>
      </w:r>
      <w:r w:rsidRPr="00C733F1">
        <w:rPr>
          <w:b/>
          <w:noProof/>
        </w:rPr>
        <w:t> </w:t>
      </w:r>
      <w:r w:rsidRPr="00C733F1">
        <w:rPr>
          <w:b/>
        </w:rPr>
        <w:fldChar w:fldCharType="end"/>
      </w:r>
      <w:bookmarkEnd w:id="2"/>
    </w:p>
    <w:p w14:paraId="3B0917B8" w14:textId="77777777" w:rsidR="00A61398" w:rsidRPr="00C733F1" w:rsidRDefault="00A61398" w:rsidP="00A61398">
      <w:pPr>
        <w:spacing w:before="0" w:after="0"/>
        <w:ind w:left="2268" w:hanging="2268"/>
      </w:pPr>
      <w:r w:rsidRPr="00C733F1">
        <w:rPr>
          <w:b/>
        </w:rPr>
        <w:t>Anlage zum Antrag</w:t>
      </w:r>
      <w:r w:rsidRPr="00C733F1">
        <w:t xml:space="preserve"> vom </w:t>
      </w:r>
      <w:r w:rsidRPr="00C733F1">
        <w:tab/>
      </w:r>
      <w:r w:rsidR="009A69F4" w:rsidRPr="00C733F1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733F1">
        <w:instrText xml:space="preserve"> FORMTEXT </w:instrText>
      </w:r>
      <w:r w:rsidR="009A69F4" w:rsidRPr="00C733F1">
        <w:fldChar w:fldCharType="separate"/>
      </w:r>
      <w:r w:rsidRPr="00C733F1">
        <w:rPr>
          <w:noProof/>
        </w:rPr>
        <w:t> </w:t>
      </w:r>
      <w:r w:rsidRPr="00C733F1">
        <w:rPr>
          <w:noProof/>
        </w:rPr>
        <w:t> </w:t>
      </w:r>
      <w:r w:rsidRPr="00C733F1">
        <w:rPr>
          <w:noProof/>
        </w:rPr>
        <w:t> </w:t>
      </w:r>
      <w:r w:rsidRPr="00C733F1">
        <w:rPr>
          <w:noProof/>
        </w:rPr>
        <w:t> </w:t>
      </w:r>
      <w:r w:rsidRPr="00C733F1">
        <w:rPr>
          <w:noProof/>
        </w:rPr>
        <w:t> </w:t>
      </w:r>
      <w:r w:rsidR="009A69F4" w:rsidRPr="00C733F1">
        <w:fldChar w:fldCharType="end"/>
      </w:r>
      <w:bookmarkEnd w:id="3"/>
    </w:p>
    <w:p w14:paraId="66DFD17F" w14:textId="77777777" w:rsidR="00A61398" w:rsidRPr="00C733F1" w:rsidRDefault="00A61398" w:rsidP="00A61398">
      <w:pPr>
        <w:spacing w:before="0" w:after="0"/>
      </w:pPr>
    </w:p>
    <w:p w14:paraId="3374E54E" w14:textId="77777777" w:rsidR="00A61398" w:rsidRPr="00C733F1" w:rsidRDefault="00A61398" w:rsidP="00A61398">
      <w:pPr>
        <w:spacing w:before="0"/>
        <w:rPr>
          <w:b/>
        </w:rPr>
      </w:pPr>
      <w:r w:rsidRPr="00C733F1">
        <w:rPr>
          <w:b/>
        </w:rPr>
        <w:t xml:space="preserve">Zertifizierungsstellen für Managementsysteme auf </w:t>
      </w:r>
      <w:r w:rsidR="004D234F" w:rsidRPr="00C733F1">
        <w:rPr>
          <w:b/>
        </w:rPr>
        <w:t>Basis der DIN EN ISO/IEC 17021</w:t>
      </w:r>
      <w:r w:rsidR="001F2266" w:rsidRPr="00C733F1">
        <w:rPr>
          <w:b/>
        </w:rPr>
        <w:t>-1</w:t>
      </w:r>
      <w:r w:rsidR="004D234F" w:rsidRPr="00C733F1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30"/>
        <w:gridCol w:w="2243"/>
      </w:tblGrid>
      <w:tr w:rsidR="00665190" w:rsidRPr="00C733F1" w14:paraId="400BF2E8" w14:textId="77777777" w:rsidTr="00B255D5">
        <w:trPr>
          <w:cantSplit/>
        </w:trPr>
        <w:tc>
          <w:tcPr>
            <w:tcW w:w="4246" w:type="pct"/>
            <w:tcBorders>
              <w:bottom w:val="single" w:sz="4" w:space="0" w:color="auto"/>
            </w:tcBorders>
            <w:shd w:val="clear" w:color="auto" w:fill="BFBFBF"/>
          </w:tcPr>
          <w:p w14:paraId="268DB7F4" w14:textId="77777777" w:rsidR="00665190" w:rsidRPr="00C733F1" w:rsidRDefault="00665190" w:rsidP="00195F1F">
            <w:pPr>
              <w:widowControl w:val="0"/>
              <w:spacing w:before="0" w:after="0" w:line="240" w:lineRule="auto"/>
              <w:rPr>
                <w:b/>
                <w:sz w:val="20"/>
                <w:szCs w:val="20"/>
              </w:rPr>
            </w:pPr>
            <w:r w:rsidRPr="00C733F1">
              <w:rPr>
                <w:b/>
                <w:sz w:val="20"/>
                <w:szCs w:val="20"/>
              </w:rPr>
              <w:t>Zertifizierungsbereiche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BFBFBF"/>
          </w:tcPr>
          <w:p w14:paraId="25D6E495" w14:textId="77777777" w:rsidR="00665190" w:rsidRPr="00C733F1" w:rsidRDefault="00665190" w:rsidP="00195F1F">
            <w:pPr>
              <w:widowControl w:val="0"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t>Akkreditierung beantragt</w:t>
            </w:r>
          </w:p>
        </w:tc>
      </w:tr>
      <w:tr w:rsidR="00665190" w:rsidRPr="00C733F1" w14:paraId="20700CB1" w14:textId="77777777" w:rsidTr="00B255D5">
        <w:trPr>
          <w:cantSplit/>
        </w:trPr>
        <w:tc>
          <w:tcPr>
            <w:tcW w:w="42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7292C3" w14:textId="77777777" w:rsidR="00665190" w:rsidRPr="00C733F1" w:rsidRDefault="00665190" w:rsidP="00195F1F">
            <w:pPr>
              <w:widowControl w:val="0"/>
              <w:spacing w:before="0" w:after="0" w:line="240" w:lineRule="auto"/>
              <w:rPr>
                <w:sz w:val="2"/>
                <w:szCs w:val="2"/>
              </w:rPr>
            </w:pPr>
          </w:p>
        </w:tc>
        <w:tc>
          <w:tcPr>
            <w:tcW w:w="75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7750C92" w14:textId="77777777" w:rsidR="00665190" w:rsidRPr="00C733F1" w:rsidRDefault="00665190" w:rsidP="00195F1F">
            <w:pPr>
              <w:widowControl w:val="0"/>
              <w:spacing w:before="0" w:after="0" w:line="240" w:lineRule="auto"/>
              <w:rPr>
                <w:sz w:val="2"/>
                <w:szCs w:val="2"/>
              </w:rPr>
            </w:pPr>
          </w:p>
        </w:tc>
      </w:tr>
      <w:tr w:rsidR="00665190" w:rsidRPr="00C733F1" w14:paraId="3125DA6B" w14:textId="77777777" w:rsidTr="00B255D5">
        <w:trPr>
          <w:cantSplit/>
        </w:trPr>
        <w:tc>
          <w:tcPr>
            <w:tcW w:w="4246" w:type="pct"/>
            <w:tcBorders>
              <w:bottom w:val="nil"/>
              <w:right w:val="single" w:sz="4" w:space="0" w:color="auto"/>
            </w:tcBorders>
          </w:tcPr>
          <w:p w14:paraId="05A39901" w14:textId="5F76BFB7" w:rsidR="00665190" w:rsidRPr="00C733F1" w:rsidRDefault="00665190" w:rsidP="0095137E">
            <w:pPr>
              <w:pStyle w:val="ScopeNr"/>
            </w:pPr>
            <w:bookmarkStart w:id="4" w:name="_Ref505699251"/>
            <w:r w:rsidRPr="00C733F1">
              <w:t xml:space="preserve">Qualitätsmanagementsystem gemäß ISO 9001 – beantragte Wirtschaftsbranchen </w:t>
            </w:r>
            <w:r w:rsidR="005B48D7" w:rsidRPr="00C733F1">
              <w:br/>
            </w:r>
            <w:r w:rsidRPr="00C733F1">
              <w:t>Hinweis: ergänzend</w:t>
            </w:r>
            <w:r w:rsidR="004479BC">
              <w:t>e Akkreditierungsnorm für diesen</w:t>
            </w:r>
            <w:r w:rsidRPr="00C733F1">
              <w:t xml:space="preserve"> Zertifizierungsbereich ist die </w:t>
            </w:r>
            <w:r w:rsidRPr="00C733F1">
              <w:rPr>
                <w:b/>
              </w:rPr>
              <w:t>ISO/IEC 17021-3</w:t>
            </w:r>
            <w:bookmarkEnd w:id="4"/>
          </w:p>
        </w:tc>
        <w:tc>
          <w:tcPr>
            <w:tcW w:w="754" w:type="pct"/>
            <w:tcBorders>
              <w:left w:val="single" w:sz="4" w:space="0" w:color="auto"/>
              <w:bottom w:val="nil"/>
            </w:tcBorders>
          </w:tcPr>
          <w:p w14:paraId="70315F67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665190" w:rsidRPr="00C733F1" w14:paraId="353AFF37" w14:textId="77777777" w:rsidTr="00B255D5">
        <w:trPr>
          <w:cantSplit/>
        </w:trPr>
        <w:tc>
          <w:tcPr>
            <w:tcW w:w="4246" w:type="pct"/>
            <w:tcBorders>
              <w:top w:val="nil"/>
              <w:bottom w:val="nil"/>
              <w:right w:val="single" w:sz="4" w:space="0" w:color="auto"/>
            </w:tcBorders>
          </w:tcPr>
          <w:p w14:paraId="14391935" w14:textId="77777777" w:rsidR="00665190" w:rsidRPr="00C733F1" w:rsidRDefault="00665190" w:rsidP="0095137E">
            <w:pPr>
              <w:pStyle w:val="ScopeNr"/>
            </w:pPr>
            <w:bookmarkStart w:id="5" w:name="_Ref505699257"/>
            <w:r w:rsidRPr="00C733F1">
              <w:t>Umweltmanagementsystem ISO 14001 – beantragte Wirtschaftsbranchen</w:t>
            </w:r>
            <w:r w:rsidR="005B48D7" w:rsidRPr="00C733F1">
              <w:br/>
            </w:r>
            <w:r w:rsidRPr="00C733F1">
              <w:t xml:space="preserve">Hinweis: ergänzende Akkreditierungsnorm für diesen Zertifizierungsbereich ist die </w:t>
            </w:r>
            <w:r w:rsidRPr="00C733F1">
              <w:rPr>
                <w:b/>
              </w:rPr>
              <w:t>ISO/IEC 17021-2</w:t>
            </w:r>
            <w:bookmarkEnd w:id="5"/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6D88D407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665190" w:rsidRPr="00C733F1" w14:paraId="2CF1477E" w14:textId="77777777" w:rsidTr="00B255D5">
        <w:trPr>
          <w:cantSplit/>
        </w:trPr>
        <w:tc>
          <w:tcPr>
            <w:tcW w:w="4246" w:type="pct"/>
            <w:tcBorders>
              <w:top w:val="nil"/>
              <w:bottom w:val="nil"/>
              <w:right w:val="single" w:sz="4" w:space="0" w:color="auto"/>
            </w:tcBorders>
          </w:tcPr>
          <w:p w14:paraId="29B8CB4C" w14:textId="446B2226" w:rsidR="000E14D0" w:rsidRPr="004479BC" w:rsidRDefault="00503D7C" w:rsidP="004479BC">
            <w:pPr>
              <w:pStyle w:val="ScopeNr"/>
            </w:pPr>
            <w:r w:rsidRPr="00C733F1">
              <w:t>Arbeits</w:t>
            </w:r>
            <w:r w:rsidR="00665190" w:rsidRPr="00C733F1">
              <w:t>schutzmanagementsystem</w:t>
            </w:r>
            <w:r w:rsidR="005B687B" w:rsidRPr="00C733F1">
              <w:t>e</w:t>
            </w:r>
            <w:r w:rsidR="00665190" w:rsidRPr="00C733F1">
              <w:t xml:space="preserve"> gemäß ISO 45001 – beantragte Wirtschaftsbereiche</w:t>
            </w:r>
            <w:r w:rsidR="00CE6393" w:rsidRPr="00C733F1">
              <w:t xml:space="preserve"> </w:t>
            </w:r>
            <w:r w:rsidR="00CE6393" w:rsidRPr="00C733F1">
              <w:br/>
              <w:t xml:space="preserve">Hinweis: ergänzende Akkreditierungsnorm für diesen Zertifizierungsbereich ist die </w:t>
            </w:r>
            <w:r w:rsidR="00CE6393" w:rsidRPr="00C733F1">
              <w:rPr>
                <w:b/>
              </w:rPr>
              <w:t>ISO/IEC TS 17021-10</w:t>
            </w:r>
          </w:p>
        </w:tc>
        <w:tc>
          <w:tcPr>
            <w:tcW w:w="754" w:type="pct"/>
            <w:tcBorders>
              <w:top w:val="nil"/>
              <w:left w:val="single" w:sz="4" w:space="0" w:color="auto"/>
              <w:bottom w:val="nil"/>
            </w:tcBorders>
          </w:tcPr>
          <w:p w14:paraId="315BE1C6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3F506917" w14:textId="77777777" w:rsidR="005739BA" w:rsidRPr="00C733F1" w:rsidRDefault="005739BA" w:rsidP="005739BA">
      <w:pPr>
        <w:spacing w:before="0"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2"/>
        <w:gridCol w:w="8977"/>
        <w:gridCol w:w="937"/>
        <w:gridCol w:w="937"/>
        <w:gridCol w:w="937"/>
        <w:gridCol w:w="2243"/>
      </w:tblGrid>
      <w:tr w:rsidR="00665190" w:rsidRPr="00C733F1" w14:paraId="0C16E738" w14:textId="77777777" w:rsidTr="00B255D5">
        <w:trPr>
          <w:cantSplit/>
          <w:trHeight w:val="195"/>
          <w:tblHeader/>
        </w:trPr>
        <w:tc>
          <w:tcPr>
            <w:tcW w:w="283" w:type="pct"/>
            <w:vMerge w:val="restart"/>
            <w:shd w:val="clear" w:color="auto" w:fill="D9D9D9"/>
          </w:tcPr>
          <w:p w14:paraId="0ADC79AA" w14:textId="7DC9302C" w:rsidR="00665190" w:rsidRPr="00C733F1" w:rsidRDefault="00665190" w:rsidP="00D7751B">
            <w:pPr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C733F1">
              <w:rPr>
                <w:rFonts w:cs="Arial"/>
                <w:b/>
                <w:sz w:val="16"/>
                <w:szCs w:val="16"/>
              </w:rPr>
              <w:t xml:space="preserve">IAF– </w:t>
            </w:r>
            <w:r w:rsidRPr="00C733F1">
              <w:rPr>
                <w:rFonts w:cs="Arial"/>
                <w:b/>
                <w:sz w:val="16"/>
                <w:szCs w:val="16"/>
              </w:rPr>
              <w:br/>
            </w:r>
            <w:r w:rsidR="00D7751B" w:rsidRPr="00C733F1">
              <w:rPr>
                <w:rFonts w:cs="Arial"/>
                <w:b/>
                <w:sz w:val="16"/>
                <w:szCs w:val="16"/>
              </w:rPr>
              <w:t>Code</w:t>
            </w:r>
          </w:p>
        </w:tc>
        <w:tc>
          <w:tcPr>
            <w:tcW w:w="3018" w:type="pct"/>
            <w:vMerge w:val="restart"/>
            <w:shd w:val="clear" w:color="auto" w:fill="D9D9D9"/>
          </w:tcPr>
          <w:p w14:paraId="47342E39" w14:textId="77777777" w:rsidR="00665190" w:rsidRPr="00C733F1" w:rsidRDefault="00665190" w:rsidP="00195F1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3F1">
              <w:rPr>
                <w:rFonts w:cs="Arial"/>
                <w:b/>
                <w:sz w:val="20"/>
                <w:szCs w:val="20"/>
              </w:rPr>
              <w:t>Branchenbezeichnung</w:t>
            </w:r>
          </w:p>
        </w:tc>
        <w:tc>
          <w:tcPr>
            <w:tcW w:w="945" w:type="pct"/>
            <w:gridSpan w:val="3"/>
            <w:shd w:val="clear" w:color="auto" w:fill="D9D9D9"/>
          </w:tcPr>
          <w:p w14:paraId="37DE14C7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33F1">
              <w:rPr>
                <w:rFonts w:cs="Arial"/>
                <w:b/>
                <w:sz w:val="16"/>
                <w:szCs w:val="16"/>
              </w:rPr>
              <w:t>Zutreffende Branche ankreuzen</w:t>
            </w:r>
          </w:p>
        </w:tc>
        <w:tc>
          <w:tcPr>
            <w:tcW w:w="754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DCFE87D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65190" w:rsidRPr="00C733F1" w14:paraId="48AE62BA" w14:textId="77777777" w:rsidTr="00B255D5">
        <w:trPr>
          <w:cantSplit/>
          <w:trHeight w:val="195"/>
          <w:tblHeader/>
        </w:trPr>
        <w:tc>
          <w:tcPr>
            <w:tcW w:w="283" w:type="pct"/>
            <w:vMerge/>
            <w:shd w:val="clear" w:color="auto" w:fill="D9D9D9"/>
          </w:tcPr>
          <w:p w14:paraId="65B100B8" w14:textId="77777777" w:rsidR="00665190" w:rsidRPr="00C733F1" w:rsidRDefault="00665190" w:rsidP="00195F1F">
            <w:pPr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018" w:type="pct"/>
            <w:vMerge/>
            <w:shd w:val="clear" w:color="auto" w:fill="D9D9D9"/>
          </w:tcPr>
          <w:p w14:paraId="52758795" w14:textId="77777777" w:rsidR="00665190" w:rsidRPr="00C733F1" w:rsidRDefault="00665190" w:rsidP="00195F1F">
            <w:pPr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D9D9D9"/>
          </w:tcPr>
          <w:p w14:paraId="01DF38D2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33F1">
              <w:rPr>
                <w:rFonts w:cs="Arial"/>
                <w:b/>
                <w:sz w:val="16"/>
                <w:szCs w:val="16"/>
              </w:rPr>
              <w:t>ISO 9001</w:t>
            </w:r>
          </w:p>
        </w:tc>
        <w:tc>
          <w:tcPr>
            <w:tcW w:w="315" w:type="pct"/>
            <w:shd w:val="clear" w:color="auto" w:fill="D9D9D9"/>
          </w:tcPr>
          <w:p w14:paraId="6B939406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33F1">
              <w:rPr>
                <w:rFonts w:cs="Arial"/>
                <w:b/>
                <w:sz w:val="16"/>
                <w:szCs w:val="16"/>
              </w:rPr>
              <w:t>ISO 14001</w:t>
            </w:r>
          </w:p>
        </w:tc>
        <w:tc>
          <w:tcPr>
            <w:tcW w:w="315" w:type="pct"/>
            <w:shd w:val="clear" w:color="auto" w:fill="D9D9D9"/>
          </w:tcPr>
          <w:p w14:paraId="17A28BD1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33F1">
              <w:rPr>
                <w:rFonts w:cs="Arial"/>
                <w:b/>
                <w:sz w:val="16"/>
                <w:szCs w:val="16"/>
              </w:rPr>
              <w:t>ISO 45001</w:t>
            </w:r>
          </w:p>
        </w:tc>
        <w:tc>
          <w:tcPr>
            <w:tcW w:w="754" w:type="pct"/>
            <w:vMerge/>
            <w:tcBorders>
              <w:top w:val="nil"/>
              <w:bottom w:val="nil"/>
            </w:tcBorders>
            <w:shd w:val="clear" w:color="auto" w:fill="auto"/>
          </w:tcPr>
          <w:p w14:paraId="51DA8F0A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3E1B0275" w14:textId="77777777" w:rsidTr="00B255D5">
        <w:trPr>
          <w:cantSplit/>
        </w:trPr>
        <w:tc>
          <w:tcPr>
            <w:tcW w:w="283" w:type="pct"/>
          </w:tcPr>
          <w:p w14:paraId="650E4938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018" w:type="pct"/>
          </w:tcPr>
          <w:p w14:paraId="701BC667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Land- und Forstwirtschaft, Fischerei und Fischzucht</w:t>
            </w:r>
          </w:p>
        </w:tc>
        <w:tc>
          <w:tcPr>
            <w:tcW w:w="315" w:type="pct"/>
          </w:tcPr>
          <w:p w14:paraId="74974E2F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6B9F4926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58C61C2E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33407C6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3B235441" w14:textId="77777777" w:rsidTr="00B255D5">
        <w:trPr>
          <w:cantSplit/>
        </w:trPr>
        <w:tc>
          <w:tcPr>
            <w:tcW w:w="283" w:type="pct"/>
          </w:tcPr>
          <w:p w14:paraId="2D3A1FF1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018" w:type="pct"/>
          </w:tcPr>
          <w:p w14:paraId="29E8276F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Bergbau und Gewinnung von Steinen und Erden</w:t>
            </w:r>
          </w:p>
        </w:tc>
        <w:tc>
          <w:tcPr>
            <w:tcW w:w="315" w:type="pct"/>
          </w:tcPr>
          <w:p w14:paraId="4A3DA0B8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394B930D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23553C41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7F55DFC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3EB7498B" w14:textId="77777777" w:rsidTr="00B255D5">
        <w:trPr>
          <w:cantSplit/>
        </w:trPr>
        <w:tc>
          <w:tcPr>
            <w:tcW w:w="283" w:type="pct"/>
          </w:tcPr>
          <w:p w14:paraId="556414EF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018" w:type="pct"/>
          </w:tcPr>
          <w:p w14:paraId="7B83EE0F" w14:textId="772E53E7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Lebensmittel, Getränke und Tabak</w:t>
            </w:r>
          </w:p>
        </w:tc>
        <w:tc>
          <w:tcPr>
            <w:tcW w:w="315" w:type="pct"/>
          </w:tcPr>
          <w:p w14:paraId="0F50C278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28412360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65F6F30A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DD6A651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5A171D07" w14:textId="77777777" w:rsidTr="00B255D5">
        <w:trPr>
          <w:cantSplit/>
        </w:trPr>
        <w:tc>
          <w:tcPr>
            <w:tcW w:w="283" w:type="pct"/>
          </w:tcPr>
          <w:p w14:paraId="188D245A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018" w:type="pct"/>
          </w:tcPr>
          <w:p w14:paraId="79B855C7" w14:textId="3F83B314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Textilien und Textilprodukte</w:t>
            </w:r>
          </w:p>
        </w:tc>
        <w:tc>
          <w:tcPr>
            <w:tcW w:w="315" w:type="pct"/>
          </w:tcPr>
          <w:p w14:paraId="2FBF9F44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654DC3CD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735D6FFA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29DC839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0E2C040D" w14:textId="77777777" w:rsidTr="00B255D5">
        <w:trPr>
          <w:cantSplit/>
        </w:trPr>
        <w:tc>
          <w:tcPr>
            <w:tcW w:w="283" w:type="pct"/>
          </w:tcPr>
          <w:p w14:paraId="43C18C14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018" w:type="pct"/>
          </w:tcPr>
          <w:p w14:paraId="7327C2BD" w14:textId="3A79CC40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Leder und Lederprodukte</w:t>
            </w:r>
          </w:p>
        </w:tc>
        <w:tc>
          <w:tcPr>
            <w:tcW w:w="315" w:type="pct"/>
          </w:tcPr>
          <w:p w14:paraId="5766C6F1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1CEAF62D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7CF2E207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CD623E7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665D450A" w14:textId="77777777" w:rsidTr="00B255D5">
        <w:trPr>
          <w:cantSplit/>
        </w:trPr>
        <w:tc>
          <w:tcPr>
            <w:tcW w:w="283" w:type="pct"/>
          </w:tcPr>
          <w:p w14:paraId="49A423DD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018" w:type="pct"/>
          </w:tcPr>
          <w:p w14:paraId="3900B784" w14:textId="77777777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Holzgewerbe und Holzprodukte</w:t>
            </w:r>
          </w:p>
        </w:tc>
        <w:tc>
          <w:tcPr>
            <w:tcW w:w="315" w:type="pct"/>
          </w:tcPr>
          <w:p w14:paraId="6B8D21CF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205700C1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44C4BE03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ABA4105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0B35326D" w14:textId="77777777" w:rsidTr="00B255D5">
        <w:trPr>
          <w:cantSplit/>
        </w:trPr>
        <w:tc>
          <w:tcPr>
            <w:tcW w:w="283" w:type="pct"/>
          </w:tcPr>
          <w:p w14:paraId="232E83E0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018" w:type="pct"/>
          </w:tcPr>
          <w:p w14:paraId="4A85E9C9" w14:textId="6D9D7FC0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Zellstoff, Papier und Papierprodukte</w:t>
            </w:r>
          </w:p>
        </w:tc>
        <w:tc>
          <w:tcPr>
            <w:tcW w:w="315" w:type="pct"/>
          </w:tcPr>
          <w:p w14:paraId="0E66B3D1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150D0CB4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30AD1C93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C2DFC4E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7CBB69F9" w14:textId="77777777" w:rsidTr="00B255D5">
        <w:trPr>
          <w:cantSplit/>
        </w:trPr>
        <w:tc>
          <w:tcPr>
            <w:tcW w:w="283" w:type="pct"/>
          </w:tcPr>
          <w:p w14:paraId="12DC3D44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018" w:type="pct"/>
          </w:tcPr>
          <w:p w14:paraId="26271FFD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Verlagsgewerbe</w:t>
            </w:r>
          </w:p>
        </w:tc>
        <w:tc>
          <w:tcPr>
            <w:tcW w:w="315" w:type="pct"/>
          </w:tcPr>
          <w:p w14:paraId="4602EEEC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7994AE8B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57F91064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8F6BCF3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4C4E1CCE" w14:textId="77777777" w:rsidTr="00B255D5">
        <w:trPr>
          <w:cantSplit/>
        </w:trPr>
        <w:tc>
          <w:tcPr>
            <w:tcW w:w="283" w:type="pct"/>
          </w:tcPr>
          <w:p w14:paraId="3CDD8266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018" w:type="pct"/>
          </w:tcPr>
          <w:p w14:paraId="18E05029" w14:textId="4E3AD40C" w:rsidR="00CD1549" w:rsidRPr="00C733F1" w:rsidRDefault="00CD1549" w:rsidP="000B61F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Druckgewerbe</w:t>
            </w:r>
          </w:p>
        </w:tc>
        <w:tc>
          <w:tcPr>
            <w:tcW w:w="315" w:type="pct"/>
          </w:tcPr>
          <w:p w14:paraId="706FE4D9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FAB3C44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3733B1AE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53423CC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1FFC4484" w14:textId="77777777" w:rsidTr="00B255D5">
        <w:trPr>
          <w:cantSplit/>
        </w:trPr>
        <w:tc>
          <w:tcPr>
            <w:tcW w:w="283" w:type="pct"/>
          </w:tcPr>
          <w:p w14:paraId="6BB3E08D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018" w:type="pct"/>
          </w:tcPr>
          <w:p w14:paraId="6EBA79A1" w14:textId="169F1AF6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Herstell</w:t>
            </w:r>
            <w:r w:rsidR="004479BC">
              <w:rPr>
                <w:rFonts w:asciiTheme="minorHAnsi" w:hAnsiTheme="minorHAnsi"/>
                <w:sz w:val="20"/>
                <w:szCs w:val="20"/>
              </w:rPr>
              <w:t>ung von Kokerei- und Mineralölp</w:t>
            </w:r>
            <w:r w:rsidRPr="00C733F1">
              <w:rPr>
                <w:rFonts w:asciiTheme="minorHAnsi" w:hAnsiTheme="minorHAnsi"/>
                <w:sz w:val="20"/>
                <w:szCs w:val="20"/>
              </w:rPr>
              <w:t>rodukten</w:t>
            </w:r>
          </w:p>
        </w:tc>
        <w:tc>
          <w:tcPr>
            <w:tcW w:w="315" w:type="pct"/>
          </w:tcPr>
          <w:p w14:paraId="02D911CC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5C8C7FC5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150E9F68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D062668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0BDC3188" w14:textId="77777777" w:rsidTr="00B255D5">
        <w:trPr>
          <w:cantSplit/>
        </w:trPr>
        <w:tc>
          <w:tcPr>
            <w:tcW w:w="283" w:type="pct"/>
          </w:tcPr>
          <w:p w14:paraId="2BDD429D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3018" w:type="pct"/>
          </w:tcPr>
          <w:p w14:paraId="62513F86" w14:textId="236030F6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Kernbrennstoff</w:t>
            </w:r>
          </w:p>
        </w:tc>
        <w:tc>
          <w:tcPr>
            <w:tcW w:w="315" w:type="pct"/>
          </w:tcPr>
          <w:p w14:paraId="61FEE440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A874CA9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394A7F8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8FC8DE3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7DB2540B" w14:textId="77777777" w:rsidTr="00B255D5">
        <w:trPr>
          <w:cantSplit/>
        </w:trPr>
        <w:tc>
          <w:tcPr>
            <w:tcW w:w="283" w:type="pct"/>
          </w:tcPr>
          <w:p w14:paraId="1964EFD2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18" w:type="pct"/>
          </w:tcPr>
          <w:p w14:paraId="505114B8" w14:textId="3C42FFCB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Chemikalien, chemische Produkte und Fasern</w:t>
            </w:r>
          </w:p>
        </w:tc>
        <w:tc>
          <w:tcPr>
            <w:tcW w:w="315" w:type="pct"/>
          </w:tcPr>
          <w:p w14:paraId="5194B0FB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50567ABA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20AF20D7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98BA7D3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52A9B20C" w14:textId="77777777" w:rsidTr="00B255D5">
        <w:trPr>
          <w:cantSplit/>
        </w:trPr>
        <w:tc>
          <w:tcPr>
            <w:tcW w:w="283" w:type="pct"/>
          </w:tcPr>
          <w:p w14:paraId="3D4F16B8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018" w:type="pct"/>
          </w:tcPr>
          <w:p w14:paraId="1E2759E7" w14:textId="715BF1F3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Pharmazeutische Erzeugnisse, Arzneimittel</w:t>
            </w:r>
          </w:p>
        </w:tc>
        <w:tc>
          <w:tcPr>
            <w:tcW w:w="315" w:type="pct"/>
          </w:tcPr>
          <w:p w14:paraId="66B0AA37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227EDBC5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77C1DB98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3125DE9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2463AF0E" w14:textId="77777777" w:rsidTr="00B255D5">
        <w:trPr>
          <w:cantSplit/>
        </w:trPr>
        <w:tc>
          <w:tcPr>
            <w:tcW w:w="283" w:type="pct"/>
          </w:tcPr>
          <w:p w14:paraId="5320609B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018" w:type="pct"/>
          </w:tcPr>
          <w:p w14:paraId="1C2709E1" w14:textId="00009D0F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Gummi- und Kunststoffprodukte</w:t>
            </w:r>
          </w:p>
        </w:tc>
        <w:tc>
          <w:tcPr>
            <w:tcW w:w="315" w:type="pct"/>
          </w:tcPr>
          <w:p w14:paraId="20B2C1F9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4C84102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11728B26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250E4BA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3ABC78A5" w14:textId="77777777" w:rsidTr="00B255D5">
        <w:trPr>
          <w:cantSplit/>
        </w:trPr>
        <w:tc>
          <w:tcPr>
            <w:tcW w:w="283" w:type="pct"/>
          </w:tcPr>
          <w:p w14:paraId="1F3F6CC0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3018" w:type="pct"/>
          </w:tcPr>
          <w:p w14:paraId="5F3BD239" w14:textId="612B6E36" w:rsidR="00CD1549" w:rsidRPr="00C733F1" w:rsidRDefault="004479BC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Nicht</w:t>
            </w:r>
            <w:r w:rsidR="000B61F2" w:rsidRPr="00C733F1">
              <w:rPr>
                <w:rFonts w:asciiTheme="minorHAnsi" w:hAnsiTheme="minorHAnsi"/>
                <w:sz w:val="20"/>
                <w:szCs w:val="20"/>
              </w:rPr>
              <w:t>metallische, mineralische Produkte</w:t>
            </w:r>
          </w:p>
        </w:tc>
        <w:tc>
          <w:tcPr>
            <w:tcW w:w="315" w:type="pct"/>
          </w:tcPr>
          <w:p w14:paraId="14FCB1B2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3D39BD1A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6B185434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1F632CDA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7C7DBA46" w14:textId="77777777" w:rsidTr="00B255D5">
        <w:trPr>
          <w:cantSplit/>
        </w:trPr>
        <w:tc>
          <w:tcPr>
            <w:tcW w:w="283" w:type="pct"/>
          </w:tcPr>
          <w:p w14:paraId="6B6D166C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3018" w:type="pct"/>
          </w:tcPr>
          <w:p w14:paraId="53022E2F" w14:textId="45B5E30F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Beton, Zement, Kalk, Gips, etc.</w:t>
            </w:r>
          </w:p>
        </w:tc>
        <w:tc>
          <w:tcPr>
            <w:tcW w:w="315" w:type="pct"/>
          </w:tcPr>
          <w:p w14:paraId="15B2B225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368EC98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6B492AB4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0F83107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015C01AD" w14:textId="77777777" w:rsidTr="00B255D5">
        <w:trPr>
          <w:cantSplit/>
        </w:trPr>
        <w:tc>
          <w:tcPr>
            <w:tcW w:w="283" w:type="pct"/>
          </w:tcPr>
          <w:p w14:paraId="7E5FFC72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3018" w:type="pct"/>
          </w:tcPr>
          <w:p w14:paraId="4364ACB5" w14:textId="77777777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Metallerzeugung, Herstellung von Metallerzeugnissen, Metallbearbeitung</w:t>
            </w:r>
          </w:p>
        </w:tc>
        <w:tc>
          <w:tcPr>
            <w:tcW w:w="315" w:type="pct"/>
          </w:tcPr>
          <w:p w14:paraId="08426902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76C32F9D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39069B96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D8BA594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5E1BE491" w14:textId="77777777" w:rsidTr="00B255D5">
        <w:trPr>
          <w:cantSplit/>
        </w:trPr>
        <w:tc>
          <w:tcPr>
            <w:tcW w:w="283" w:type="pct"/>
          </w:tcPr>
          <w:p w14:paraId="41B8F455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3018" w:type="pct"/>
          </w:tcPr>
          <w:p w14:paraId="6F823A58" w14:textId="77777777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Maschinenbau und Ausrüstung</w:t>
            </w:r>
          </w:p>
        </w:tc>
        <w:tc>
          <w:tcPr>
            <w:tcW w:w="315" w:type="pct"/>
          </w:tcPr>
          <w:p w14:paraId="720522A0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4A0E3A41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1EDD9945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64DB4BF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551F42FF" w14:textId="77777777" w:rsidTr="00B255D5">
        <w:trPr>
          <w:cantSplit/>
        </w:trPr>
        <w:tc>
          <w:tcPr>
            <w:tcW w:w="283" w:type="pct"/>
          </w:tcPr>
          <w:p w14:paraId="6F1C7F11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3018" w:type="pct"/>
          </w:tcPr>
          <w:p w14:paraId="33439AB3" w14:textId="6DD481F9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Elektrotechnische und optische Ausrüstung</w:t>
            </w:r>
          </w:p>
        </w:tc>
        <w:tc>
          <w:tcPr>
            <w:tcW w:w="315" w:type="pct"/>
          </w:tcPr>
          <w:p w14:paraId="439291AE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68EB9314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3076626C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8AAA240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0D908737" w14:textId="77777777" w:rsidTr="00B255D5">
        <w:trPr>
          <w:cantSplit/>
        </w:trPr>
        <w:tc>
          <w:tcPr>
            <w:tcW w:w="283" w:type="pct"/>
          </w:tcPr>
          <w:p w14:paraId="2B5A10FF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018" w:type="pct"/>
          </w:tcPr>
          <w:p w14:paraId="394AD0BE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Schiffsbau</w:t>
            </w:r>
          </w:p>
        </w:tc>
        <w:tc>
          <w:tcPr>
            <w:tcW w:w="315" w:type="pct"/>
          </w:tcPr>
          <w:p w14:paraId="0636D528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09C01A1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7BF72366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315FCD0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6C77DDAE" w14:textId="77777777" w:rsidTr="00B255D5">
        <w:trPr>
          <w:cantSplit/>
        </w:trPr>
        <w:tc>
          <w:tcPr>
            <w:tcW w:w="283" w:type="pct"/>
          </w:tcPr>
          <w:p w14:paraId="7C9FFFAD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3018" w:type="pct"/>
          </w:tcPr>
          <w:p w14:paraId="2120809E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Luft- und Raumfahrzeugbau</w:t>
            </w:r>
          </w:p>
        </w:tc>
        <w:tc>
          <w:tcPr>
            <w:tcW w:w="315" w:type="pct"/>
          </w:tcPr>
          <w:p w14:paraId="76F2EF1C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60CBEA79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9EF13FA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3DE2680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1169CE03" w14:textId="77777777" w:rsidTr="00B255D5">
        <w:trPr>
          <w:cantSplit/>
        </w:trPr>
        <w:tc>
          <w:tcPr>
            <w:tcW w:w="283" w:type="pct"/>
          </w:tcPr>
          <w:p w14:paraId="4D804C9A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3018" w:type="pct"/>
          </w:tcPr>
          <w:p w14:paraId="4E079B78" w14:textId="0C8B3142" w:rsidR="00CD1549" w:rsidRPr="00C733F1" w:rsidRDefault="00CD1549" w:rsidP="000B61F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Anderer Fahrzeugbau</w:t>
            </w:r>
          </w:p>
        </w:tc>
        <w:tc>
          <w:tcPr>
            <w:tcW w:w="315" w:type="pct"/>
          </w:tcPr>
          <w:p w14:paraId="14E4172C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D59BEE4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46FCE461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ED235E0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01076B8D" w14:textId="77777777" w:rsidTr="00B255D5">
        <w:trPr>
          <w:cantSplit/>
        </w:trPr>
        <w:tc>
          <w:tcPr>
            <w:tcW w:w="283" w:type="pct"/>
          </w:tcPr>
          <w:p w14:paraId="2310F17A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3018" w:type="pct"/>
          </w:tcPr>
          <w:p w14:paraId="5C0CAB7D" w14:textId="52ED77EF" w:rsidR="00CD1549" w:rsidRPr="00C733F1" w:rsidRDefault="00CD1549" w:rsidP="000B61F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Herstellung von sonstigen Erzeugnissen</w:t>
            </w:r>
          </w:p>
        </w:tc>
        <w:tc>
          <w:tcPr>
            <w:tcW w:w="315" w:type="pct"/>
          </w:tcPr>
          <w:p w14:paraId="6D1BAFE7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5A38146C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34745577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6DFF9516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566D076E" w14:textId="77777777" w:rsidTr="00B255D5">
        <w:trPr>
          <w:cantSplit/>
        </w:trPr>
        <w:tc>
          <w:tcPr>
            <w:tcW w:w="283" w:type="pct"/>
          </w:tcPr>
          <w:p w14:paraId="14B5ABC2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3018" w:type="pct"/>
          </w:tcPr>
          <w:p w14:paraId="188AF969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Rückgewinnung</w:t>
            </w:r>
          </w:p>
        </w:tc>
        <w:tc>
          <w:tcPr>
            <w:tcW w:w="315" w:type="pct"/>
          </w:tcPr>
          <w:p w14:paraId="268EFE83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56C69CC0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1C7859F1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01F28CC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1EDA42C7" w14:textId="77777777" w:rsidTr="00B255D5">
        <w:trPr>
          <w:cantSplit/>
        </w:trPr>
        <w:tc>
          <w:tcPr>
            <w:tcW w:w="283" w:type="pct"/>
          </w:tcPr>
          <w:p w14:paraId="2FC2E153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3018" w:type="pct"/>
          </w:tcPr>
          <w:p w14:paraId="624B093D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Elektrizitätsversorgung</w:t>
            </w:r>
          </w:p>
        </w:tc>
        <w:tc>
          <w:tcPr>
            <w:tcW w:w="315" w:type="pct"/>
          </w:tcPr>
          <w:p w14:paraId="73AE4C10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0A8F907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6D6634B7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5015303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087CC41E" w14:textId="77777777" w:rsidTr="00B255D5">
        <w:trPr>
          <w:cantSplit/>
        </w:trPr>
        <w:tc>
          <w:tcPr>
            <w:tcW w:w="283" w:type="pct"/>
          </w:tcPr>
          <w:p w14:paraId="364097F9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3018" w:type="pct"/>
          </w:tcPr>
          <w:p w14:paraId="6712F077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Gasversorgung</w:t>
            </w:r>
          </w:p>
        </w:tc>
        <w:tc>
          <w:tcPr>
            <w:tcW w:w="315" w:type="pct"/>
          </w:tcPr>
          <w:p w14:paraId="5C9FEA3B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7DE9D3F0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E749DB8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AD35551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731E0D24" w14:textId="77777777" w:rsidTr="00B255D5">
        <w:trPr>
          <w:cantSplit/>
        </w:trPr>
        <w:tc>
          <w:tcPr>
            <w:tcW w:w="283" w:type="pct"/>
          </w:tcPr>
          <w:p w14:paraId="357C7583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3018" w:type="pct"/>
          </w:tcPr>
          <w:p w14:paraId="02B4E86D" w14:textId="7B1EE62F" w:rsidR="00CD1549" w:rsidRPr="00C733F1" w:rsidRDefault="00CD1549" w:rsidP="000B61F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Wasserversorgung</w:t>
            </w:r>
          </w:p>
        </w:tc>
        <w:tc>
          <w:tcPr>
            <w:tcW w:w="315" w:type="pct"/>
          </w:tcPr>
          <w:p w14:paraId="71455C29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CED8471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EFE8AB1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561B5F26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0B97EFB3" w14:textId="77777777" w:rsidTr="00B255D5">
        <w:trPr>
          <w:cantSplit/>
        </w:trPr>
        <w:tc>
          <w:tcPr>
            <w:tcW w:w="283" w:type="pct"/>
          </w:tcPr>
          <w:p w14:paraId="62EB2433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3018" w:type="pct"/>
          </w:tcPr>
          <w:p w14:paraId="71D897C2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Baugewerbe</w:t>
            </w:r>
          </w:p>
        </w:tc>
        <w:tc>
          <w:tcPr>
            <w:tcW w:w="315" w:type="pct"/>
          </w:tcPr>
          <w:p w14:paraId="1D42E883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2ADEA6F5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3AB7D5C7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99105CA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40DBF" w:rsidRPr="00C733F1" w14:paraId="63E70EE5" w14:textId="77777777" w:rsidTr="00B255D5">
        <w:trPr>
          <w:cantSplit/>
        </w:trPr>
        <w:tc>
          <w:tcPr>
            <w:tcW w:w="283" w:type="pct"/>
          </w:tcPr>
          <w:p w14:paraId="5ED36D48" w14:textId="77777777" w:rsidR="00F40DBF" w:rsidRPr="00C733F1" w:rsidRDefault="00F40DBF" w:rsidP="00F40DBF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3018" w:type="pct"/>
          </w:tcPr>
          <w:p w14:paraId="70145964" w14:textId="006846AA" w:rsidR="00F40DBF" w:rsidRPr="00C733F1" w:rsidRDefault="000B61F2" w:rsidP="00F40DBF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Groß- und Einzelhandel, Reparatur von Kraftfahrzeugen, Motorrädern, Gebrauchs- und Haushaltsgütern</w:t>
            </w:r>
          </w:p>
        </w:tc>
        <w:tc>
          <w:tcPr>
            <w:tcW w:w="315" w:type="pct"/>
          </w:tcPr>
          <w:p w14:paraId="57B6434B" w14:textId="77777777" w:rsidR="00F40DBF" w:rsidRPr="00C733F1" w:rsidRDefault="00F40DBF" w:rsidP="00F40DBF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64078BB" w14:textId="77777777" w:rsidR="00F40DBF" w:rsidRPr="00C733F1" w:rsidRDefault="00F40DBF" w:rsidP="00F40DBF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7264414C" w14:textId="77777777" w:rsidR="00F40DBF" w:rsidRPr="00C733F1" w:rsidRDefault="00F40DBF" w:rsidP="00F40DBF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B29F6A0" w14:textId="77777777" w:rsidR="00F40DBF" w:rsidRPr="00C733F1" w:rsidRDefault="00F40DBF" w:rsidP="00F40DB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D1549" w:rsidRPr="00C733F1" w14:paraId="36301F79" w14:textId="77777777" w:rsidTr="00B255D5">
        <w:trPr>
          <w:cantSplit/>
        </w:trPr>
        <w:tc>
          <w:tcPr>
            <w:tcW w:w="283" w:type="pct"/>
          </w:tcPr>
          <w:p w14:paraId="32335EEE" w14:textId="77777777" w:rsidR="00CD1549" w:rsidRPr="00C733F1" w:rsidRDefault="00CD1549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3018" w:type="pct"/>
          </w:tcPr>
          <w:p w14:paraId="77CD8DF9" w14:textId="3B6B9949" w:rsidR="00CD1549" w:rsidRPr="00C733F1" w:rsidRDefault="000B61F2" w:rsidP="00CD1549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Hotels und Restaurants</w:t>
            </w:r>
          </w:p>
        </w:tc>
        <w:tc>
          <w:tcPr>
            <w:tcW w:w="315" w:type="pct"/>
          </w:tcPr>
          <w:p w14:paraId="23CC8E88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7984C1A8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75064A75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0D63513C" w14:textId="77777777" w:rsidR="00CD1549" w:rsidRPr="00C733F1" w:rsidRDefault="00CD1549" w:rsidP="00CD1549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7712" w:rsidRPr="00C733F1" w14:paraId="35D5E94A" w14:textId="77777777" w:rsidTr="00B255D5">
        <w:trPr>
          <w:cantSplit/>
        </w:trPr>
        <w:tc>
          <w:tcPr>
            <w:tcW w:w="283" w:type="pct"/>
          </w:tcPr>
          <w:p w14:paraId="6F343308" w14:textId="77777777" w:rsidR="00507712" w:rsidRPr="00C733F1" w:rsidRDefault="00507712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3018" w:type="pct"/>
          </w:tcPr>
          <w:p w14:paraId="40969E16" w14:textId="29E461D6" w:rsidR="00507712" w:rsidRPr="00C733F1" w:rsidRDefault="000B61F2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Transport, Lagerung und Nachrichtenübermittlung</w:t>
            </w:r>
          </w:p>
        </w:tc>
        <w:tc>
          <w:tcPr>
            <w:tcW w:w="315" w:type="pct"/>
          </w:tcPr>
          <w:p w14:paraId="6D3B8649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1F9B85A0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2C61FC34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46152FC1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7712" w:rsidRPr="00C733F1" w14:paraId="3BC786A9" w14:textId="77777777" w:rsidTr="00B255D5">
        <w:trPr>
          <w:cantSplit/>
        </w:trPr>
        <w:tc>
          <w:tcPr>
            <w:tcW w:w="283" w:type="pct"/>
          </w:tcPr>
          <w:p w14:paraId="6A637E1E" w14:textId="77777777" w:rsidR="00507712" w:rsidRPr="00C733F1" w:rsidRDefault="00507712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3018" w:type="pct"/>
          </w:tcPr>
          <w:p w14:paraId="05EA349F" w14:textId="7F69E5AA" w:rsidR="00507712" w:rsidRPr="00C733F1" w:rsidRDefault="000B61F2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Kredit- und Versicherungsgewerbe, Immobilien, Vermietung</w:t>
            </w:r>
          </w:p>
        </w:tc>
        <w:tc>
          <w:tcPr>
            <w:tcW w:w="315" w:type="pct"/>
          </w:tcPr>
          <w:p w14:paraId="04F16493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3BAC0058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5095F880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46B19BF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7712" w:rsidRPr="00C733F1" w14:paraId="200664CE" w14:textId="77777777" w:rsidTr="00B255D5">
        <w:trPr>
          <w:cantSplit/>
        </w:trPr>
        <w:tc>
          <w:tcPr>
            <w:tcW w:w="283" w:type="pct"/>
          </w:tcPr>
          <w:p w14:paraId="7085C5CD" w14:textId="77777777" w:rsidR="00507712" w:rsidRPr="00C733F1" w:rsidRDefault="00507712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33</w:t>
            </w:r>
          </w:p>
        </w:tc>
        <w:tc>
          <w:tcPr>
            <w:tcW w:w="3018" w:type="pct"/>
          </w:tcPr>
          <w:p w14:paraId="57024374" w14:textId="1C9CBA19" w:rsidR="00507712" w:rsidRPr="00C733F1" w:rsidRDefault="00507712" w:rsidP="000B61F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Informationstechn</w:t>
            </w:r>
            <w:r w:rsidR="000B61F2" w:rsidRPr="00C733F1">
              <w:rPr>
                <w:rFonts w:asciiTheme="minorHAnsi" w:hAnsiTheme="minorHAnsi"/>
                <w:sz w:val="20"/>
                <w:szCs w:val="20"/>
              </w:rPr>
              <w:t>ologie</w:t>
            </w:r>
          </w:p>
        </w:tc>
        <w:tc>
          <w:tcPr>
            <w:tcW w:w="315" w:type="pct"/>
          </w:tcPr>
          <w:p w14:paraId="0CE2AE42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6F43C9C7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16A0D327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32D13C63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7712" w:rsidRPr="00C733F1" w14:paraId="5BE087E9" w14:textId="77777777" w:rsidTr="00B255D5">
        <w:trPr>
          <w:cantSplit/>
        </w:trPr>
        <w:tc>
          <w:tcPr>
            <w:tcW w:w="283" w:type="pct"/>
          </w:tcPr>
          <w:p w14:paraId="3055E736" w14:textId="77777777" w:rsidR="00507712" w:rsidRPr="00C733F1" w:rsidRDefault="00507712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18" w:type="pct"/>
          </w:tcPr>
          <w:p w14:paraId="6A93DB2E" w14:textId="77777777" w:rsidR="00507712" w:rsidRPr="00C733F1" w:rsidRDefault="000B61F2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Ingenieurdienstleistungen (Forschung und Entwicklung, Architektur- und Ingenieurbüros)</w:t>
            </w:r>
          </w:p>
        </w:tc>
        <w:tc>
          <w:tcPr>
            <w:tcW w:w="315" w:type="pct"/>
          </w:tcPr>
          <w:p w14:paraId="454C6860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1F4CFD99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67A99E70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1300FF1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7712" w:rsidRPr="00C733F1" w14:paraId="5B62BE78" w14:textId="77777777" w:rsidTr="00B255D5">
        <w:trPr>
          <w:cantSplit/>
        </w:trPr>
        <w:tc>
          <w:tcPr>
            <w:tcW w:w="283" w:type="pct"/>
          </w:tcPr>
          <w:p w14:paraId="4FCADD1F" w14:textId="77777777" w:rsidR="00507712" w:rsidRPr="00C733F1" w:rsidRDefault="00507712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35</w:t>
            </w:r>
          </w:p>
        </w:tc>
        <w:tc>
          <w:tcPr>
            <w:tcW w:w="3018" w:type="pct"/>
          </w:tcPr>
          <w:p w14:paraId="3491C22F" w14:textId="562AD3CE" w:rsidR="00507712" w:rsidRPr="00C733F1" w:rsidRDefault="006A62BC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Andere Dienstleistungen</w:t>
            </w:r>
          </w:p>
        </w:tc>
        <w:tc>
          <w:tcPr>
            <w:tcW w:w="315" w:type="pct"/>
          </w:tcPr>
          <w:p w14:paraId="56D34955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02B12DEE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623BB416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778ABC7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7712" w:rsidRPr="00C733F1" w14:paraId="4EAD7D78" w14:textId="77777777" w:rsidTr="00B255D5">
        <w:trPr>
          <w:cantSplit/>
        </w:trPr>
        <w:tc>
          <w:tcPr>
            <w:tcW w:w="283" w:type="pct"/>
          </w:tcPr>
          <w:p w14:paraId="7631DEE0" w14:textId="77777777" w:rsidR="00507712" w:rsidRPr="00C733F1" w:rsidRDefault="00507712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  <w:tc>
          <w:tcPr>
            <w:tcW w:w="3018" w:type="pct"/>
          </w:tcPr>
          <w:p w14:paraId="72403D0B" w14:textId="440C7541" w:rsidR="00507712" w:rsidRPr="00C733F1" w:rsidRDefault="00507712" w:rsidP="006A62BC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Öffentliche Verwaltung</w:t>
            </w:r>
          </w:p>
        </w:tc>
        <w:tc>
          <w:tcPr>
            <w:tcW w:w="315" w:type="pct"/>
          </w:tcPr>
          <w:p w14:paraId="2572D100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40C8A62C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6C9BB029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2BC20E5B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7712" w:rsidRPr="00C733F1" w14:paraId="529FDBA2" w14:textId="77777777" w:rsidTr="00B255D5">
        <w:trPr>
          <w:cantSplit/>
        </w:trPr>
        <w:tc>
          <w:tcPr>
            <w:tcW w:w="283" w:type="pct"/>
          </w:tcPr>
          <w:p w14:paraId="70B33836" w14:textId="77777777" w:rsidR="00507712" w:rsidRPr="00C733F1" w:rsidRDefault="00507712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37</w:t>
            </w:r>
          </w:p>
        </w:tc>
        <w:tc>
          <w:tcPr>
            <w:tcW w:w="3018" w:type="pct"/>
          </w:tcPr>
          <w:p w14:paraId="268064BB" w14:textId="77777777" w:rsidR="00507712" w:rsidRPr="00C733F1" w:rsidRDefault="00507712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Erziehung und Unterricht</w:t>
            </w:r>
          </w:p>
        </w:tc>
        <w:tc>
          <w:tcPr>
            <w:tcW w:w="315" w:type="pct"/>
          </w:tcPr>
          <w:p w14:paraId="26A5302E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2A360AD0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76498694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</w:tcPr>
          <w:p w14:paraId="7DBCE4BB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7712" w:rsidRPr="00C733F1" w14:paraId="7A2C21E4" w14:textId="77777777" w:rsidTr="00B255D5">
        <w:trPr>
          <w:cantSplit/>
        </w:trPr>
        <w:tc>
          <w:tcPr>
            <w:tcW w:w="283" w:type="pct"/>
            <w:shd w:val="clear" w:color="auto" w:fill="auto"/>
          </w:tcPr>
          <w:p w14:paraId="59B9BFE0" w14:textId="77777777" w:rsidR="00507712" w:rsidRPr="00C733F1" w:rsidRDefault="00507712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3018" w:type="pct"/>
            <w:shd w:val="clear" w:color="auto" w:fill="auto"/>
          </w:tcPr>
          <w:p w14:paraId="4602CF0A" w14:textId="77777777" w:rsidR="00507712" w:rsidRPr="00C733F1" w:rsidRDefault="00507712" w:rsidP="00507712">
            <w:pPr>
              <w:keepNext/>
              <w:tabs>
                <w:tab w:val="left" w:pos="708"/>
              </w:tabs>
              <w:spacing w:before="0" w:after="0" w:line="240" w:lineRule="auto"/>
              <w:rPr>
                <w:rFonts w:asciiTheme="minorHAnsi" w:hAnsiTheme="minorHAnsi" w:cs="Arial"/>
                <w:bCs/>
                <w:kern w:val="32"/>
                <w:sz w:val="20"/>
                <w:szCs w:val="20"/>
              </w:rPr>
            </w:pPr>
            <w:r w:rsidRPr="00C733F1">
              <w:rPr>
                <w:rFonts w:asciiTheme="minorHAnsi" w:hAnsiTheme="minorHAnsi" w:cs="Arial"/>
                <w:bCs/>
                <w:kern w:val="32"/>
                <w:sz w:val="20"/>
                <w:szCs w:val="20"/>
              </w:rPr>
              <w:t xml:space="preserve">Gesundheitswesen (Human- und </w:t>
            </w:r>
            <w:r w:rsidRPr="00C733F1">
              <w:rPr>
                <w:rFonts w:asciiTheme="minorHAnsi" w:hAnsiTheme="minorHAnsi"/>
                <w:sz w:val="20"/>
                <w:szCs w:val="20"/>
              </w:rPr>
              <w:t>Veterinär</w:t>
            </w:r>
            <w:r w:rsidRPr="00C733F1">
              <w:rPr>
                <w:rFonts w:asciiTheme="minorHAnsi" w:hAnsiTheme="minorHAnsi" w:cs="Arial"/>
                <w:bCs/>
                <w:kern w:val="32"/>
                <w:sz w:val="20"/>
                <w:szCs w:val="20"/>
              </w:rPr>
              <w:t xml:space="preserve">medizin), </w:t>
            </w:r>
            <w:r w:rsidRPr="00C733F1">
              <w:rPr>
                <w:rFonts w:asciiTheme="minorHAnsi" w:hAnsiTheme="minorHAnsi"/>
                <w:sz w:val="20"/>
                <w:szCs w:val="20"/>
              </w:rPr>
              <w:t>Sozialwesen</w:t>
            </w:r>
          </w:p>
        </w:tc>
        <w:tc>
          <w:tcPr>
            <w:tcW w:w="315" w:type="pct"/>
            <w:shd w:val="clear" w:color="auto" w:fill="auto"/>
          </w:tcPr>
          <w:p w14:paraId="74CD843A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  <w:shd w:val="clear" w:color="auto" w:fill="auto"/>
          </w:tcPr>
          <w:p w14:paraId="0B569DDC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  <w:shd w:val="clear" w:color="auto" w:fill="auto"/>
          </w:tcPr>
          <w:p w14:paraId="14F2ACE8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  <w:bottom w:val="nil"/>
            </w:tcBorders>
            <w:shd w:val="clear" w:color="auto" w:fill="auto"/>
          </w:tcPr>
          <w:p w14:paraId="3CE00BA9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07712" w:rsidRPr="00C733F1" w14:paraId="44C31AF1" w14:textId="77777777" w:rsidTr="00B255D5">
        <w:trPr>
          <w:cantSplit/>
        </w:trPr>
        <w:tc>
          <w:tcPr>
            <w:tcW w:w="283" w:type="pct"/>
          </w:tcPr>
          <w:p w14:paraId="0A1D1D52" w14:textId="77777777" w:rsidR="00507712" w:rsidRPr="00C733F1" w:rsidRDefault="00507712" w:rsidP="00507712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3018" w:type="pct"/>
          </w:tcPr>
          <w:p w14:paraId="19FA7F13" w14:textId="2CFB1C46" w:rsidR="00507712" w:rsidRPr="00C733F1" w:rsidRDefault="00507712" w:rsidP="006A62BC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t xml:space="preserve">Erbringen von </w:t>
            </w:r>
            <w:r w:rsidR="006A62BC" w:rsidRPr="00C733F1">
              <w:rPr>
                <w:rFonts w:asciiTheme="minorHAnsi" w:hAnsiTheme="minorHAnsi"/>
                <w:sz w:val="20"/>
                <w:szCs w:val="20"/>
              </w:rPr>
              <w:t xml:space="preserve">sozialen </w:t>
            </w:r>
            <w:r w:rsidRPr="00C733F1">
              <w:rPr>
                <w:rFonts w:asciiTheme="minorHAnsi" w:hAnsiTheme="minorHAnsi"/>
                <w:sz w:val="20"/>
                <w:szCs w:val="20"/>
              </w:rPr>
              <w:t>Dienstleistungen</w:t>
            </w:r>
          </w:p>
        </w:tc>
        <w:tc>
          <w:tcPr>
            <w:tcW w:w="315" w:type="pct"/>
          </w:tcPr>
          <w:p w14:paraId="39E9BCCA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56FC76C2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15" w:type="pct"/>
          </w:tcPr>
          <w:p w14:paraId="2E64E777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733F1">
              <w:rPr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9E124C">
              <w:rPr>
                <w:sz w:val="16"/>
                <w:szCs w:val="16"/>
                <w:lang w:val="en-GB"/>
              </w:rPr>
            </w:r>
            <w:r w:rsidR="009E124C">
              <w:rPr>
                <w:sz w:val="16"/>
                <w:szCs w:val="16"/>
                <w:lang w:val="en-GB"/>
              </w:rPr>
              <w:fldChar w:fldCharType="separate"/>
            </w:r>
            <w:r w:rsidRPr="00C733F1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54" w:type="pct"/>
            <w:tcBorders>
              <w:top w:val="nil"/>
            </w:tcBorders>
          </w:tcPr>
          <w:p w14:paraId="701084CA" w14:textId="77777777" w:rsidR="00507712" w:rsidRPr="00C733F1" w:rsidRDefault="00507712" w:rsidP="00507712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BED5636" w14:textId="77777777" w:rsidR="0079412F" w:rsidRPr="00C733F1" w:rsidRDefault="0079412F" w:rsidP="00610335">
      <w:pPr>
        <w:spacing w:before="0" w:after="0" w:line="240" w:lineRule="auto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8277"/>
        <w:gridCol w:w="1646"/>
        <w:gridCol w:w="1842"/>
        <w:gridCol w:w="2271"/>
      </w:tblGrid>
      <w:tr w:rsidR="00E751E3" w:rsidRPr="00C733F1" w14:paraId="4D4236A5" w14:textId="77777777" w:rsidTr="00EB0AC0">
        <w:trPr>
          <w:cantSplit/>
          <w:tblHeader/>
        </w:trPr>
        <w:tc>
          <w:tcPr>
            <w:tcW w:w="4237" w:type="pct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2B11141C" w14:textId="77777777" w:rsidR="006F7103" w:rsidRPr="00C733F1" w:rsidRDefault="006F7103" w:rsidP="008D0474">
            <w:pPr>
              <w:keepNext/>
              <w:spacing w:before="0" w:after="0" w:line="240" w:lineRule="auto"/>
              <w:rPr>
                <w:b/>
                <w:sz w:val="20"/>
                <w:szCs w:val="20"/>
              </w:rPr>
            </w:pPr>
            <w:r w:rsidRPr="00C733F1">
              <w:rPr>
                <w:b/>
                <w:sz w:val="20"/>
                <w:szCs w:val="20"/>
              </w:rPr>
              <w:t>Zertifizierungsbereiche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BFBFBF"/>
          </w:tcPr>
          <w:p w14:paraId="493D3C61" w14:textId="77777777" w:rsidR="006F7103" w:rsidRPr="00C733F1" w:rsidRDefault="006F7103" w:rsidP="008D0474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t>Akkreditierung beantragt</w:t>
            </w:r>
          </w:p>
        </w:tc>
      </w:tr>
      <w:tr w:rsidR="008D0474" w:rsidRPr="00C733F1" w14:paraId="17D76B79" w14:textId="77777777" w:rsidTr="00EB0AC0">
        <w:trPr>
          <w:cantSplit/>
        </w:trPr>
        <w:tc>
          <w:tcPr>
            <w:tcW w:w="4237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3736E1" w14:textId="77777777" w:rsidR="008D0474" w:rsidRPr="00C733F1" w:rsidRDefault="008D0474" w:rsidP="00977756">
            <w:pPr>
              <w:widowControl w:val="0"/>
              <w:spacing w:before="0" w:after="0" w:line="240" w:lineRule="auto"/>
              <w:rPr>
                <w:sz w:val="2"/>
                <w:szCs w:val="2"/>
              </w:rPr>
            </w:pPr>
          </w:p>
        </w:tc>
        <w:tc>
          <w:tcPr>
            <w:tcW w:w="7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410E88" w14:textId="77777777" w:rsidR="008D0474" w:rsidRPr="00C733F1" w:rsidRDefault="008D0474" w:rsidP="00977756">
            <w:pPr>
              <w:widowControl w:val="0"/>
              <w:spacing w:before="0" w:after="0" w:line="240" w:lineRule="auto"/>
              <w:rPr>
                <w:sz w:val="2"/>
                <w:szCs w:val="2"/>
              </w:rPr>
            </w:pPr>
          </w:p>
        </w:tc>
      </w:tr>
      <w:tr w:rsidR="00665190" w:rsidRPr="00C733F1" w14:paraId="26ED1BCF" w14:textId="77777777" w:rsidTr="00EB0AC0">
        <w:trPr>
          <w:cantSplit/>
        </w:trPr>
        <w:tc>
          <w:tcPr>
            <w:tcW w:w="4237" w:type="pct"/>
            <w:gridSpan w:val="4"/>
            <w:shd w:val="clear" w:color="auto" w:fill="auto"/>
          </w:tcPr>
          <w:p w14:paraId="3E42D0AE" w14:textId="77777777" w:rsidR="00665190" w:rsidRPr="00C733F1" w:rsidRDefault="00665190" w:rsidP="005B48D7">
            <w:pPr>
              <w:pStyle w:val="ScopeNr"/>
            </w:pPr>
            <w:r w:rsidRPr="00C733F1">
              <w:t>Qualitätsmanagementsystem gemäß Verordnung (EU) Nr. 333/2011 (Eisen-, Stahl- und Aluminiumschrott – Recycling)</w:t>
            </w:r>
            <w:r w:rsidRPr="00C733F1">
              <w:rPr>
                <w:rStyle w:val="Endnotenzeichen"/>
              </w:rPr>
              <w:endnoteReference w:id="2"/>
            </w:r>
          </w:p>
        </w:tc>
        <w:tc>
          <w:tcPr>
            <w:tcW w:w="763" w:type="pct"/>
          </w:tcPr>
          <w:p w14:paraId="244C873E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665190" w:rsidRPr="00C733F1" w14:paraId="6EA90B7E" w14:textId="77777777" w:rsidTr="00EB0AC0">
        <w:trPr>
          <w:cantSplit/>
        </w:trPr>
        <w:tc>
          <w:tcPr>
            <w:tcW w:w="4237" w:type="pct"/>
            <w:gridSpan w:val="4"/>
            <w:shd w:val="clear" w:color="auto" w:fill="auto"/>
          </w:tcPr>
          <w:p w14:paraId="71509635" w14:textId="77777777" w:rsidR="00665190" w:rsidRPr="00C733F1" w:rsidRDefault="00665190" w:rsidP="005B48D7">
            <w:pPr>
              <w:pStyle w:val="ScopeNr"/>
            </w:pPr>
            <w:r w:rsidRPr="00C733F1">
              <w:t>Qualitätsmanagementsystem gemäß Verordnung (EU) Nr. 715/2013 (Kupferschrott – Recycling)</w:t>
            </w:r>
            <w:r w:rsidRPr="00C733F1">
              <w:rPr>
                <w:rStyle w:val="Endnotenzeichen"/>
              </w:rPr>
              <w:t>1</w:t>
            </w:r>
          </w:p>
        </w:tc>
        <w:tc>
          <w:tcPr>
            <w:tcW w:w="763" w:type="pct"/>
          </w:tcPr>
          <w:p w14:paraId="3B9F706E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665190" w:rsidRPr="00C733F1" w14:paraId="6AA70FC1" w14:textId="77777777" w:rsidTr="00EB0AC0">
        <w:trPr>
          <w:cantSplit/>
        </w:trPr>
        <w:tc>
          <w:tcPr>
            <w:tcW w:w="4237" w:type="pct"/>
            <w:gridSpan w:val="4"/>
            <w:shd w:val="clear" w:color="auto" w:fill="auto"/>
          </w:tcPr>
          <w:p w14:paraId="662AD150" w14:textId="77777777" w:rsidR="00665190" w:rsidRPr="00C733F1" w:rsidRDefault="00665190" w:rsidP="005B48D7">
            <w:pPr>
              <w:pStyle w:val="ScopeNr"/>
            </w:pPr>
            <w:r w:rsidRPr="00C733F1">
              <w:t>Qualitätsmanagementsystem gemäß Verordnung (EU) Nr. 1179/2012 (Bruchglas – Recycling)</w:t>
            </w:r>
            <w:r w:rsidRPr="00C733F1">
              <w:rPr>
                <w:rStyle w:val="Endnotenzeichen"/>
              </w:rPr>
              <w:t>1</w:t>
            </w:r>
          </w:p>
        </w:tc>
        <w:tc>
          <w:tcPr>
            <w:tcW w:w="763" w:type="pct"/>
          </w:tcPr>
          <w:p w14:paraId="13ACE3AD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C26B27" w:rsidRPr="00C733F1" w14:paraId="45F6E3BE" w14:textId="77777777" w:rsidTr="00EB0AC0">
        <w:trPr>
          <w:cantSplit/>
        </w:trPr>
        <w:tc>
          <w:tcPr>
            <w:tcW w:w="4237" w:type="pct"/>
            <w:gridSpan w:val="4"/>
          </w:tcPr>
          <w:p w14:paraId="261449E3" w14:textId="77777777" w:rsidR="00C26B27" w:rsidRPr="00C733F1" w:rsidRDefault="00C26B27" w:rsidP="005B48D7">
            <w:pPr>
              <w:pStyle w:val="ScopeNr"/>
            </w:pPr>
            <w:r w:rsidRPr="00C733F1">
              <w:t>Qualitätsmanagementsystem gemäß Verordnung (EU) Nr. 858/2018 (Technischer Dienst – Kategorie C)</w:t>
            </w:r>
            <w:r w:rsidR="00B80256" w:rsidRPr="00C733F1">
              <w:rPr>
                <w:rStyle w:val="Endnotenzeichen"/>
              </w:rPr>
              <w:endnoteReference w:id="3"/>
            </w:r>
          </w:p>
        </w:tc>
        <w:tc>
          <w:tcPr>
            <w:tcW w:w="763" w:type="pct"/>
          </w:tcPr>
          <w:p w14:paraId="73635D15" w14:textId="77777777" w:rsidR="00C26B27" w:rsidRPr="00C733F1" w:rsidRDefault="00054B03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665190" w:rsidRPr="00C733F1" w14:paraId="7A4D59A3" w14:textId="77777777" w:rsidTr="00EB0AC0">
        <w:trPr>
          <w:cantSplit/>
        </w:trPr>
        <w:tc>
          <w:tcPr>
            <w:tcW w:w="4237" w:type="pct"/>
            <w:gridSpan w:val="4"/>
          </w:tcPr>
          <w:p w14:paraId="2B8BC644" w14:textId="2F57484A" w:rsidR="00665190" w:rsidRPr="00C733F1" w:rsidRDefault="00665190" w:rsidP="00CB5FB4">
            <w:pPr>
              <w:pStyle w:val="ScopeNr"/>
            </w:pPr>
            <w:r w:rsidRPr="00C733F1">
              <w:t>Qualitätsmanag</w:t>
            </w:r>
            <w:r w:rsidR="00F40DBF" w:rsidRPr="00C733F1">
              <w:t xml:space="preserve">ementsystem Luftfahrt gemäß DIN </w:t>
            </w:r>
            <w:r w:rsidRPr="00C733F1">
              <w:t>EN 9100 – Anforderungen an Organisationen der Luftfahrt, Raumfahrt und Verteidigung</w:t>
            </w:r>
            <w:r w:rsidR="00CB5FB4">
              <w:rPr>
                <w:rStyle w:val="Endnotenzeichen"/>
              </w:rPr>
              <w:endnoteReference w:id="4"/>
            </w:r>
            <w:r w:rsidR="005B48D7" w:rsidRPr="00C733F1">
              <w:br/>
            </w:r>
            <w:r w:rsidRPr="00C733F1">
              <w:t>Hinweis: ergänzend</w:t>
            </w:r>
            <w:r w:rsidR="004479BC">
              <w:t>e Akkreditierungsnorm für diesen</w:t>
            </w:r>
            <w:r w:rsidRPr="00C733F1">
              <w:t xml:space="preserve"> Zertifizierungsbereich ist die </w:t>
            </w:r>
            <w:r w:rsidRPr="00C733F1">
              <w:rPr>
                <w:b/>
              </w:rPr>
              <w:t>DIN EN 9104</w:t>
            </w:r>
          </w:p>
        </w:tc>
        <w:tc>
          <w:tcPr>
            <w:tcW w:w="763" w:type="pct"/>
          </w:tcPr>
          <w:p w14:paraId="2C41FB2B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665190" w:rsidRPr="00C733F1" w14:paraId="140D9719" w14:textId="77777777" w:rsidTr="00EB0AC0">
        <w:trPr>
          <w:cantSplit/>
        </w:trPr>
        <w:tc>
          <w:tcPr>
            <w:tcW w:w="4237" w:type="pct"/>
            <w:gridSpan w:val="4"/>
          </w:tcPr>
          <w:p w14:paraId="0474CB30" w14:textId="1C532028" w:rsidR="00665190" w:rsidRPr="00C733F1" w:rsidRDefault="00665190" w:rsidP="0095137E">
            <w:pPr>
              <w:pStyle w:val="ScopeNr"/>
            </w:pPr>
            <w:r w:rsidRPr="00C733F1">
              <w:t>Qualitätsmanag</w:t>
            </w:r>
            <w:r w:rsidR="00F40DBF" w:rsidRPr="00C733F1">
              <w:t xml:space="preserve">ementsystem Luftfahrt gemäß DIN </w:t>
            </w:r>
            <w:r w:rsidRPr="00C733F1">
              <w:t>EN 9110 – Anforderungen für Luftfahrt-</w:t>
            </w:r>
            <w:r w:rsidR="004479BC">
              <w:t xml:space="preserve">, </w:t>
            </w:r>
            <w:r w:rsidRPr="00C733F1">
              <w:t>Instandhaltungsbetriebe</w:t>
            </w:r>
            <w:r w:rsidR="0060397F" w:rsidRPr="00C733F1">
              <w:rPr>
                <w:b/>
                <w:vertAlign w:val="superscript"/>
              </w:rPr>
              <w:t>3</w:t>
            </w:r>
            <w:r w:rsidR="005B48D7" w:rsidRPr="00C733F1">
              <w:br/>
            </w:r>
            <w:r w:rsidRPr="00C733F1">
              <w:t>Hinweis: ergänzend</w:t>
            </w:r>
            <w:r w:rsidR="004479BC">
              <w:t>e Akkreditierungsnorm für diesen</w:t>
            </w:r>
            <w:r w:rsidRPr="00C733F1">
              <w:t xml:space="preserve"> Zertifizierungsbereich ist die </w:t>
            </w:r>
            <w:r w:rsidRPr="00C733F1">
              <w:rPr>
                <w:b/>
              </w:rPr>
              <w:t>DIN EN 9104</w:t>
            </w:r>
          </w:p>
        </w:tc>
        <w:tc>
          <w:tcPr>
            <w:tcW w:w="763" w:type="pct"/>
          </w:tcPr>
          <w:p w14:paraId="0FA3A56A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665190" w:rsidRPr="00C733F1" w14:paraId="22B11A1E" w14:textId="77777777" w:rsidTr="00EB0AC0">
        <w:trPr>
          <w:cantSplit/>
        </w:trPr>
        <w:tc>
          <w:tcPr>
            <w:tcW w:w="4237" w:type="pct"/>
            <w:gridSpan w:val="4"/>
          </w:tcPr>
          <w:p w14:paraId="686A4769" w14:textId="34E2947C" w:rsidR="00665190" w:rsidRPr="00C733F1" w:rsidRDefault="00665190" w:rsidP="0095137E">
            <w:pPr>
              <w:pStyle w:val="ScopeNr"/>
            </w:pPr>
            <w:r w:rsidRPr="00C733F1">
              <w:t>Qualitätsmanag</w:t>
            </w:r>
            <w:r w:rsidR="00F40DBF" w:rsidRPr="00C733F1">
              <w:t xml:space="preserve">ementsystem Luftfahrt gemäß DIN </w:t>
            </w:r>
            <w:r w:rsidRPr="00C733F1">
              <w:t>EN 9120 – Anforderungen für die Händler und Lagerhalter der Luftfahrt, Raumfahrt und Verteidigung</w:t>
            </w:r>
            <w:r w:rsidR="0060397F" w:rsidRPr="00C733F1">
              <w:rPr>
                <w:vertAlign w:val="superscript"/>
              </w:rPr>
              <w:t>3</w:t>
            </w:r>
            <w:r w:rsidR="005B48D7" w:rsidRPr="00C733F1">
              <w:br/>
            </w:r>
            <w:r w:rsidRPr="00C733F1">
              <w:t>Hinweis: ergänzend</w:t>
            </w:r>
            <w:r w:rsidR="004479BC">
              <w:t>e Akkreditierungsnorm für diesen</w:t>
            </w:r>
            <w:r w:rsidRPr="00C733F1">
              <w:t xml:space="preserve"> Zertifizierungsbereich ist die </w:t>
            </w:r>
            <w:r w:rsidRPr="00C733F1">
              <w:rPr>
                <w:b/>
              </w:rPr>
              <w:t>DIN EN 9104</w:t>
            </w:r>
          </w:p>
        </w:tc>
        <w:tc>
          <w:tcPr>
            <w:tcW w:w="763" w:type="pct"/>
          </w:tcPr>
          <w:p w14:paraId="5042833A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665190" w:rsidRPr="00C733F1" w14:paraId="6E2B5823" w14:textId="77777777" w:rsidTr="00EB0AC0">
        <w:trPr>
          <w:cantSplit/>
        </w:trPr>
        <w:tc>
          <w:tcPr>
            <w:tcW w:w="4237" w:type="pct"/>
            <w:gridSpan w:val="4"/>
          </w:tcPr>
          <w:p w14:paraId="7F43C6C3" w14:textId="55E7A4DD" w:rsidR="00665190" w:rsidRPr="00C733F1" w:rsidRDefault="00665190" w:rsidP="0095137E">
            <w:pPr>
              <w:pStyle w:val="ScopeNr"/>
            </w:pPr>
            <w:r w:rsidRPr="00C733F1">
              <w:t xml:space="preserve">Qualitätsmanagementsystem gemäß ISO 15378 - </w:t>
            </w:r>
            <w:r w:rsidRPr="00C733F1">
              <w:rPr>
                <w:color w:val="000000"/>
              </w:rPr>
              <w:t>Primärverpackungen für Arzneimittel</w:t>
            </w:r>
            <w:r w:rsidR="0095137E" w:rsidRPr="00C733F1">
              <w:rPr>
                <w:color w:val="000000"/>
              </w:rPr>
              <w:br/>
            </w:r>
            <w:r w:rsidR="0095137E" w:rsidRPr="00C733F1">
              <w:t>Hinweis: ergänzend</w:t>
            </w:r>
            <w:r w:rsidR="004479BC">
              <w:t>e Akkreditierungsnorm für diesen</w:t>
            </w:r>
            <w:r w:rsidR="0095137E" w:rsidRPr="00C733F1">
              <w:t xml:space="preserve"> Zertifizierungsbereich ist die </w:t>
            </w:r>
            <w:r w:rsidR="0095137E" w:rsidRPr="00C733F1">
              <w:rPr>
                <w:b/>
              </w:rPr>
              <w:t>ISO/IEC 17021-3</w:t>
            </w:r>
          </w:p>
        </w:tc>
        <w:tc>
          <w:tcPr>
            <w:tcW w:w="763" w:type="pct"/>
          </w:tcPr>
          <w:p w14:paraId="662D2D2F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665190" w:rsidRPr="00C733F1" w14:paraId="4797E823" w14:textId="77777777" w:rsidTr="00EB0AC0">
        <w:trPr>
          <w:cantSplit/>
        </w:trPr>
        <w:tc>
          <w:tcPr>
            <w:tcW w:w="4237" w:type="pct"/>
            <w:gridSpan w:val="4"/>
          </w:tcPr>
          <w:p w14:paraId="3D406A3F" w14:textId="26CE8352" w:rsidR="00665190" w:rsidRPr="0086674D" w:rsidRDefault="00665190" w:rsidP="005B48D7">
            <w:pPr>
              <w:pStyle w:val="ScopeNr"/>
            </w:pPr>
            <w:r w:rsidRPr="0086674D">
              <w:t>Qualitätsmanagementsystem Medizinproduktehersteller gemäß ISO 13485</w:t>
            </w:r>
          </w:p>
          <w:p w14:paraId="0FE11E6B" w14:textId="23685831" w:rsidR="00801E7A" w:rsidRPr="00C733F1" w:rsidRDefault="0086674D" w:rsidP="00801E7A">
            <w:pPr>
              <w:pStyle w:val="ScopeNr"/>
              <w:numPr>
                <w:ilvl w:val="0"/>
                <w:numId w:val="0"/>
              </w:numPr>
              <w:ind w:left="284"/>
            </w:pPr>
            <w:r w:rsidRPr="0086674D">
              <w:t>Hinweis: ergänzende Anforderungen für diese</w:t>
            </w:r>
            <w:r w:rsidR="004479BC">
              <w:t>n Zertifizierungsbereich ist das</w:t>
            </w:r>
            <w:r w:rsidRPr="0086674D">
              <w:t xml:space="preserve"> </w:t>
            </w:r>
            <w:r w:rsidRPr="009B5CA3">
              <w:rPr>
                <w:b/>
              </w:rPr>
              <w:t>IAF MD 9</w:t>
            </w:r>
            <w:r>
              <w:t xml:space="preserve"> </w:t>
            </w:r>
            <w:r w:rsidR="00801E7A">
              <w:t>und Berücksichtigung der Anlage zum Akkreditierungsantrag im Geltungsbereich: Zertifizierungsstellen für Qualitätsmanagementsysteme nach DIN EN ISO 13485 im Bereich Medizinprodukte</w:t>
            </w:r>
          </w:p>
        </w:tc>
        <w:tc>
          <w:tcPr>
            <w:tcW w:w="763" w:type="pct"/>
          </w:tcPr>
          <w:p w14:paraId="4A58B155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665190" w:rsidRPr="00C733F1" w14:paraId="794AEA27" w14:textId="77777777" w:rsidTr="00EB0AC0">
        <w:trPr>
          <w:cantSplit/>
        </w:trPr>
        <w:tc>
          <w:tcPr>
            <w:tcW w:w="4237" w:type="pct"/>
            <w:gridSpan w:val="4"/>
          </w:tcPr>
          <w:p w14:paraId="52F5D26F" w14:textId="77777777" w:rsidR="00801E7A" w:rsidRDefault="00665190" w:rsidP="0095137E">
            <w:pPr>
              <w:pStyle w:val="ScopeNr"/>
            </w:pPr>
            <w:r w:rsidRPr="00C733F1">
              <w:lastRenderedPageBreak/>
              <w:t>Qualitätsmanagementsystem gemäß ISO 9001, kombiniert mit DIN EN ISO 3834 zu Qualit</w:t>
            </w:r>
            <w:r w:rsidRPr="00C733F1">
              <w:rPr>
                <w:rFonts w:hint="eastAsia"/>
              </w:rPr>
              <w:t>ä</w:t>
            </w:r>
            <w:r w:rsidRPr="00C733F1">
              <w:t>tsanforderungen f</w:t>
            </w:r>
            <w:r w:rsidRPr="00C733F1">
              <w:rPr>
                <w:rFonts w:hint="eastAsia"/>
              </w:rPr>
              <w:t>ü</w:t>
            </w:r>
            <w:r w:rsidRPr="00C733F1">
              <w:t>r das Schmelzschwei</w:t>
            </w:r>
            <w:r w:rsidRPr="00C733F1">
              <w:rPr>
                <w:rFonts w:hint="eastAsia"/>
              </w:rPr>
              <w:t>ß</w:t>
            </w:r>
            <w:r w:rsidRPr="00C733F1">
              <w:t>en von metallischen Werkstoffen</w:t>
            </w:r>
          </w:p>
          <w:p w14:paraId="29B173E3" w14:textId="6BB52C22" w:rsidR="00665190" w:rsidRPr="00C733F1" w:rsidRDefault="0095137E" w:rsidP="00801E7A">
            <w:pPr>
              <w:pStyle w:val="ScopeNr"/>
              <w:numPr>
                <w:ilvl w:val="0"/>
                <w:numId w:val="0"/>
              </w:numPr>
              <w:ind w:left="284"/>
            </w:pPr>
            <w:r w:rsidRPr="00C733F1">
              <w:t>Hinweis: ergänzend</w:t>
            </w:r>
            <w:r w:rsidR="004479BC">
              <w:t>e Akkreditierungsnorm für diesen</w:t>
            </w:r>
            <w:r w:rsidRPr="00C733F1">
              <w:t xml:space="preserve"> Zertifizierungsbereich ist die </w:t>
            </w:r>
            <w:r w:rsidRPr="00C733F1">
              <w:rPr>
                <w:b/>
              </w:rPr>
              <w:t>ISO/IEC 17021-3</w:t>
            </w:r>
          </w:p>
        </w:tc>
        <w:tc>
          <w:tcPr>
            <w:tcW w:w="763" w:type="pct"/>
          </w:tcPr>
          <w:p w14:paraId="17B797E5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074C9A" w:rsidRPr="00C733F1" w14:paraId="5F13CE11" w14:textId="77777777" w:rsidTr="00EB0AC0">
        <w:trPr>
          <w:cantSplit/>
        </w:trPr>
        <w:tc>
          <w:tcPr>
            <w:tcW w:w="4237" w:type="pct"/>
            <w:gridSpan w:val="4"/>
            <w:tcBorders>
              <w:right w:val="single" w:sz="4" w:space="0" w:color="auto"/>
            </w:tcBorders>
          </w:tcPr>
          <w:p w14:paraId="4A05E2B0" w14:textId="2644C96B" w:rsidR="00665190" w:rsidRPr="00C733F1" w:rsidRDefault="00665190" w:rsidP="005B48D7">
            <w:pPr>
              <w:pStyle w:val="ScopeNr"/>
              <w:keepNext/>
            </w:pPr>
            <w:r w:rsidRPr="00C733F1">
              <w:t>Energiemanagementsysteme gemäß ISO 50001 - Technische Bereiche</w:t>
            </w:r>
            <w:r w:rsidR="005B48D7" w:rsidRPr="00C733F1">
              <w:br/>
            </w:r>
            <w:r w:rsidR="007007E3">
              <w:t xml:space="preserve">Hinweis: </w:t>
            </w:r>
            <w:r w:rsidRPr="00C733F1">
              <w:t>ergänzend</w:t>
            </w:r>
            <w:r w:rsidR="004479BC">
              <w:t>e Akkreditierungsnorm für diesen</w:t>
            </w:r>
            <w:r w:rsidRPr="00C733F1">
              <w:t xml:space="preserve"> Zertifizierungsbereich ist die </w:t>
            </w:r>
            <w:r w:rsidRPr="00C733F1">
              <w:rPr>
                <w:b/>
              </w:rPr>
              <w:t>ISO 50003</w:t>
            </w:r>
          </w:p>
        </w:tc>
        <w:tc>
          <w:tcPr>
            <w:tcW w:w="763" w:type="pct"/>
            <w:tcBorders>
              <w:left w:val="single" w:sz="4" w:space="0" w:color="auto"/>
              <w:bottom w:val="nil"/>
            </w:tcBorders>
          </w:tcPr>
          <w:p w14:paraId="5ED651FA" w14:textId="77777777" w:rsidR="00665190" w:rsidRPr="00C733F1" w:rsidRDefault="00665190" w:rsidP="005B48D7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1A1BA7" w:rsidRPr="00C733F1" w14:paraId="2343E2F9" w14:textId="77777777" w:rsidTr="002635A7">
        <w:trPr>
          <w:cantSplit/>
        </w:trPr>
        <w:tc>
          <w:tcPr>
            <w:tcW w:w="284" w:type="pct"/>
            <w:shd w:val="clear" w:color="auto" w:fill="D9D9D9"/>
          </w:tcPr>
          <w:p w14:paraId="15D551BF" w14:textId="77777777" w:rsidR="00665190" w:rsidRPr="00C733F1" w:rsidRDefault="00665190" w:rsidP="008D0474">
            <w:pPr>
              <w:keepNext/>
              <w:spacing w:before="0" w:after="0" w:line="240" w:lineRule="auto"/>
              <w:rPr>
                <w:rFonts w:cs="Arial"/>
                <w:b/>
                <w:sz w:val="16"/>
                <w:szCs w:val="16"/>
              </w:rPr>
            </w:pPr>
            <w:r w:rsidRPr="00C733F1">
              <w:rPr>
                <w:rFonts w:cs="Arial"/>
                <w:b/>
                <w:sz w:val="16"/>
                <w:szCs w:val="16"/>
              </w:rPr>
              <w:t>Techn. Bereiche</w:t>
            </w:r>
          </w:p>
        </w:tc>
        <w:tc>
          <w:tcPr>
            <w:tcW w:w="3334" w:type="pct"/>
            <w:gridSpan w:val="2"/>
            <w:shd w:val="clear" w:color="auto" w:fill="D9D9D9"/>
          </w:tcPr>
          <w:p w14:paraId="33ADD19F" w14:textId="05034530" w:rsidR="00665190" w:rsidRPr="00C733F1" w:rsidRDefault="00665190" w:rsidP="00F74308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3F1">
              <w:rPr>
                <w:rFonts w:cs="Arial"/>
                <w:b/>
                <w:sz w:val="20"/>
                <w:szCs w:val="20"/>
              </w:rPr>
              <w:t xml:space="preserve">Bezeichnung der Technischen Bereiche </w:t>
            </w:r>
          </w:p>
        </w:tc>
        <w:tc>
          <w:tcPr>
            <w:tcW w:w="619" w:type="pct"/>
            <w:shd w:val="clear" w:color="auto" w:fill="D9D9D9"/>
          </w:tcPr>
          <w:p w14:paraId="2E4F944F" w14:textId="77777777" w:rsidR="00665190" w:rsidRPr="00C733F1" w:rsidRDefault="00665190" w:rsidP="008D0474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33F1">
              <w:rPr>
                <w:rFonts w:cs="Arial"/>
                <w:b/>
                <w:sz w:val="16"/>
                <w:szCs w:val="16"/>
              </w:rPr>
              <w:t>Zutreffenden Bereich</w:t>
            </w:r>
            <w:r w:rsidRPr="00C733F1">
              <w:rPr>
                <w:rFonts w:cs="Arial"/>
                <w:b/>
                <w:sz w:val="16"/>
                <w:szCs w:val="16"/>
                <w:vertAlign w:val="superscript"/>
              </w:rPr>
              <w:t>3</w:t>
            </w:r>
            <w:r w:rsidRPr="00C733F1">
              <w:rPr>
                <w:rFonts w:cs="Arial"/>
                <w:b/>
                <w:sz w:val="16"/>
                <w:szCs w:val="16"/>
              </w:rPr>
              <w:t xml:space="preserve"> ankreuzen</w:t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3DF9627B" w14:textId="77777777" w:rsidR="00665190" w:rsidRPr="00C733F1" w:rsidRDefault="00665190" w:rsidP="008D0474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7B4F0E63" w14:textId="77777777" w:rsidTr="002635A7">
        <w:trPr>
          <w:cantSplit/>
        </w:trPr>
        <w:tc>
          <w:tcPr>
            <w:tcW w:w="284" w:type="pct"/>
          </w:tcPr>
          <w:p w14:paraId="7E673F92" w14:textId="77777777" w:rsidR="00665190" w:rsidRPr="00C733F1" w:rsidRDefault="00665190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A</w:t>
            </w:r>
          </w:p>
        </w:tc>
        <w:tc>
          <w:tcPr>
            <w:tcW w:w="3334" w:type="pct"/>
            <w:gridSpan w:val="2"/>
          </w:tcPr>
          <w:p w14:paraId="59FED16D" w14:textId="540141BE" w:rsidR="00665190" w:rsidRPr="00C733F1" w:rsidRDefault="004479BC" w:rsidP="00F74308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Leicht</w:t>
            </w:r>
            <w:r w:rsidR="00295EF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/</w:t>
            </w:r>
            <w:r w:rsidR="00665190" w:rsidRPr="00C733F1">
              <w:rPr>
                <w:sz w:val="20"/>
                <w:szCs w:val="20"/>
              </w:rPr>
              <w:t>Mittelschwere Industrie</w:t>
            </w:r>
          </w:p>
        </w:tc>
        <w:tc>
          <w:tcPr>
            <w:tcW w:w="619" w:type="pct"/>
          </w:tcPr>
          <w:p w14:paraId="1FB53983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066C142F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435428C2" w14:textId="77777777" w:rsidTr="002635A7">
        <w:trPr>
          <w:cantSplit/>
        </w:trPr>
        <w:tc>
          <w:tcPr>
            <w:tcW w:w="284" w:type="pct"/>
          </w:tcPr>
          <w:p w14:paraId="22E7D877" w14:textId="77777777" w:rsidR="00665190" w:rsidRPr="00C733F1" w:rsidRDefault="00665190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B</w:t>
            </w:r>
          </w:p>
        </w:tc>
        <w:tc>
          <w:tcPr>
            <w:tcW w:w="3334" w:type="pct"/>
            <w:gridSpan w:val="2"/>
          </w:tcPr>
          <w:p w14:paraId="3368014F" w14:textId="162CE95D" w:rsidR="00665190" w:rsidRPr="00C733F1" w:rsidRDefault="00546670" w:rsidP="00F74308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Schwerindustrie</w:t>
            </w:r>
          </w:p>
        </w:tc>
        <w:tc>
          <w:tcPr>
            <w:tcW w:w="619" w:type="pct"/>
          </w:tcPr>
          <w:p w14:paraId="3806F064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7D410B1C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6FE01CA3" w14:textId="77777777" w:rsidTr="002635A7">
        <w:trPr>
          <w:cantSplit/>
        </w:trPr>
        <w:tc>
          <w:tcPr>
            <w:tcW w:w="284" w:type="pct"/>
          </w:tcPr>
          <w:p w14:paraId="0EAC706C" w14:textId="77777777" w:rsidR="00665190" w:rsidRPr="00C733F1" w:rsidRDefault="00665190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C</w:t>
            </w:r>
          </w:p>
        </w:tc>
        <w:tc>
          <w:tcPr>
            <w:tcW w:w="3334" w:type="pct"/>
            <w:gridSpan w:val="2"/>
          </w:tcPr>
          <w:p w14:paraId="08619FD4" w14:textId="4B945FD2" w:rsidR="00665190" w:rsidRPr="00C733F1" w:rsidRDefault="00665190" w:rsidP="00F74308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Gebäudewirtschaft – einfach</w:t>
            </w:r>
          </w:p>
        </w:tc>
        <w:tc>
          <w:tcPr>
            <w:tcW w:w="619" w:type="pct"/>
          </w:tcPr>
          <w:p w14:paraId="243D2B29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59AD7EA3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40914FE9" w14:textId="77777777" w:rsidTr="002635A7">
        <w:trPr>
          <w:cantSplit/>
        </w:trPr>
        <w:tc>
          <w:tcPr>
            <w:tcW w:w="284" w:type="pct"/>
          </w:tcPr>
          <w:p w14:paraId="03B788DD" w14:textId="77777777" w:rsidR="00665190" w:rsidRPr="00C733F1" w:rsidRDefault="00665190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D</w:t>
            </w:r>
          </w:p>
        </w:tc>
        <w:tc>
          <w:tcPr>
            <w:tcW w:w="3334" w:type="pct"/>
            <w:gridSpan w:val="2"/>
          </w:tcPr>
          <w:p w14:paraId="330A2C46" w14:textId="220F9A04" w:rsidR="00665190" w:rsidRPr="00C733F1" w:rsidRDefault="00665190" w:rsidP="00F74308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Gebäudewirtschaft – speziell</w:t>
            </w:r>
          </w:p>
        </w:tc>
        <w:tc>
          <w:tcPr>
            <w:tcW w:w="619" w:type="pct"/>
          </w:tcPr>
          <w:p w14:paraId="285156CB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537B69A9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38B1EC53" w14:textId="77777777" w:rsidTr="002635A7">
        <w:trPr>
          <w:cantSplit/>
        </w:trPr>
        <w:tc>
          <w:tcPr>
            <w:tcW w:w="284" w:type="pct"/>
          </w:tcPr>
          <w:p w14:paraId="21B37D7B" w14:textId="77777777" w:rsidR="00665190" w:rsidRPr="00C733F1" w:rsidRDefault="00665190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E</w:t>
            </w:r>
          </w:p>
        </w:tc>
        <w:tc>
          <w:tcPr>
            <w:tcW w:w="3334" w:type="pct"/>
            <w:gridSpan w:val="2"/>
          </w:tcPr>
          <w:p w14:paraId="7DE1975F" w14:textId="7136BCD5" w:rsidR="00665190" w:rsidRPr="00C733F1" w:rsidRDefault="00546670" w:rsidP="00F74308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 xml:space="preserve">Transportwirtschaft </w:t>
            </w:r>
          </w:p>
        </w:tc>
        <w:tc>
          <w:tcPr>
            <w:tcW w:w="619" w:type="pct"/>
          </w:tcPr>
          <w:p w14:paraId="5279007C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07148152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3CC9F269" w14:textId="77777777" w:rsidTr="002635A7">
        <w:trPr>
          <w:cantSplit/>
        </w:trPr>
        <w:tc>
          <w:tcPr>
            <w:tcW w:w="284" w:type="pct"/>
          </w:tcPr>
          <w:p w14:paraId="1CC3F536" w14:textId="77777777" w:rsidR="00665190" w:rsidRPr="00C733F1" w:rsidRDefault="00665190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F</w:t>
            </w:r>
          </w:p>
        </w:tc>
        <w:tc>
          <w:tcPr>
            <w:tcW w:w="3334" w:type="pct"/>
            <w:gridSpan w:val="2"/>
          </w:tcPr>
          <w:p w14:paraId="24A2CFEB" w14:textId="05FBA5AD" w:rsidR="00665190" w:rsidRPr="00C733F1" w:rsidRDefault="00665190" w:rsidP="00F74308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Bergbau</w:t>
            </w:r>
          </w:p>
        </w:tc>
        <w:tc>
          <w:tcPr>
            <w:tcW w:w="619" w:type="pct"/>
          </w:tcPr>
          <w:p w14:paraId="150F1FCC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00439C25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04B74E24" w14:textId="77777777" w:rsidTr="002635A7">
        <w:trPr>
          <w:cantSplit/>
        </w:trPr>
        <w:tc>
          <w:tcPr>
            <w:tcW w:w="284" w:type="pct"/>
          </w:tcPr>
          <w:p w14:paraId="2A657E1D" w14:textId="77777777" w:rsidR="00665190" w:rsidRPr="00C733F1" w:rsidRDefault="00665190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G</w:t>
            </w:r>
          </w:p>
        </w:tc>
        <w:tc>
          <w:tcPr>
            <w:tcW w:w="3334" w:type="pct"/>
            <w:gridSpan w:val="2"/>
          </w:tcPr>
          <w:p w14:paraId="12A3E9D7" w14:textId="7667C4F3" w:rsidR="00665190" w:rsidRPr="00C733F1" w:rsidRDefault="00546670" w:rsidP="00F74308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Landwirtschaft</w:t>
            </w:r>
          </w:p>
        </w:tc>
        <w:tc>
          <w:tcPr>
            <w:tcW w:w="619" w:type="pct"/>
          </w:tcPr>
          <w:p w14:paraId="354EA5A3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25353176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03B4D42D" w14:textId="77777777" w:rsidTr="002635A7">
        <w:trPr>
          <w:cantSplit/>
        </w:trPr>
        <w:tc>
          <w:tcPr>
            <w:tcW w:w="284" w:type="pct"/>
            <w:tcBorders>
              <w:bottom w:val="single" w:sz="4" w:space="0" w:color="auto"/>
            </w:tcBorders>
          </w:tcPr>
          <w:p w14:paraId="073D7F7E" w14:textId="77777777" w:rsidR="00665190" w:rsidRPr="00C733F1" w:rsidRDefault="00665190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H</w:t>
            </w:r>
          </w:p>
        </w:tc>
        <w:tc>
          <w:tcPr>
            <w:tcW w:w="3334" w:type="pct"/>
            <w:gridSpan w:val="2"/>
            <w:tcBorders>
              <w:bottom w:val="single" w:sz="4" w:space="0" w:color="auto"/>
            </w:tcBorders>
          </w:tcPr>
          <w:p w14:paraId="5D50B207" w14:textId="44EBA461" w:rsidR="00665190" w:rsidRPr="00C733F1" w:rsidRDefault="00546670" w:rsidP="00F74308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Energiewirtschaft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7BCAABA7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14:paraId="29282233" w14:textId="77777777" w:rsidR="00665190" w:rsidRPr="00C733F1" w:rsidRDefault="00665190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0474" w:rsidRPr="00C733F1" w14:paraId="36875A15" w14:textId="77777777" w:rsidTr="00EB0AC0">
        <w:trPr>
          <w:cantSplit/>
        </w:trPr>
        <w:tc>
          <w:tcPr>
            <w:tcW w:w="4237" w:type="pct"/>
            <w:gridSpan w:val="4"/>
            <w:tcBorders>
              <w:right w:val="single" w:sz="4" w:space="0" w:color="auto"/>
            </w:tcBorders>
          </w:tcPr>
          <w:p w14:paraId="4B3C6710" w14:textId="534FCCB5" w:rsidR="00665190" w:rsidRPr="00C733F1" w:rsidRDefault="00665190" w:rsidP="006E71C2">
            <w:pPr>
              <w:pStyle w:val="ScopeNr"/>
            </w:pPr>
            <w:r w:rsidRPr="00C733F1">
              <w:t>Lebensmittelsicherheitsmanagementsystem gemäß ISO 2200</w:t>
            </w:r>
            <w:r w:rsidR="00CB5FB4">
              <w:t>0 – beantragte Kategorien gemäß</w:t>
            </w:r>
            <w:r w:rsidR="006E71C2">
              <w:t xml:space="preserve"> </w:t>
            </w:r>
            <w:r w:rsidR="006E71C2" w:rsidRPr="006E71C2">
              <w:t>DIN ISO 22003-1:2023</w:t>
            </w:r>
            <w:r w:rsidR="006E71C2">
              <w:t xml:space="preserve"> </w:t>
            </w:r>
            <w:r w:rsidRPr="00C733F1">
              <w:t>Anhang A</w:t>
            </w:r>
            <w:r w:rsidR="003702A8" w:rsidRPr="00C733F1">
              <w:br/>
            </w:r>
            <w:r w:rsidR="00F16AA9">
              <w:t xml:space="preserve">Hinweis: </w:t>
            </w:r>
            <w:r w:rsidRPr="00C733F1">
              <w:t>ergänzend</w:t>
            </w:r>
            <w:r w:rsidR="00F16AA9">
              <w:t>e Akkreditierungsnorm für diesen</w:t>
            </w:r>
            <w:r w:rsidRPr="00C733F1">
              <w:t xml:space="preserve"> Zertifizierungsbereich ist die </w:t>
            </w:r>
            <w:r w:rsidR="006E71C2" w:rsidRPr="006E71C2">
              <w:rPr>
                <w:b/>
              </w:rPr>
              <w:t>DIN ISO 22003-1:2023</w:t>
            </w:r>
          </w:p>
        </w:tc>
        <w:tc>
          <w:tcPr>
            <w:tcW w:w="763" w:type="pct"/>
            <w:tcBorders>
              <w:left w:val="single" w:sz="4" w:space="0" w:color="auto"/>
              <w:bottom w:val="nil"/>
            </w:tcBorders>
          </w:tcPr>
          <w:p w14:paraId="674AAACD" w14:textId="77777777" w:rsidR="00665190" w:rsidRPr="00C733F1" w:rsidRDefault="00665190" w:rsidP="008D0474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E751E3" w:rsidRPr="00C733F1" w14:paraId="216B1EFA" w14:textId="77777777" w:rsidTr="002635A7">
        <w:trPr>
          <w:cantSplit/>
        </w:trPr>
        <w:tc>
          <w:tcPr>
            <w:tcW w:w="284" w:type="pct"/>
            <w:shd w:val="clear" w:color="auto" w:fill="D9D9D9"/>
          </w:tcPr>
          <w:p w14:paraId="0197A8C8" w14:textId="77777777" w:rsidR="006F7103" w:rsidRPr="00C733F1" w:rsidRDefault="006F7103" w:rsidP="008D0474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3F1">
              <w:rPr>
                <w:rFonts w:cs="Arial"/>
                <w:b/>
                <w:sz w:val="20"/>
                <w:szCs w:val="20"/>
              </w:rPr>
              <w:t xml:space="preserve">Kat. </w:t>
            </w:r>
          </w:p>
        </w:tc>
        <w:tc>
          <w:tcPr>
            <w:tcW w:w="3334" w:type="pct"/>
            <w:gridSpan w:val="2"/>
            <w:shd w:val="clear" w:color="auto" w:fill="D9D9D9"/>
          </w:tcPr>
          <w:p w14:paraId="3232A945" w14:textId="77777777" w:rsidR="006F7103" w:rsidRPr="00C733F1" w:rsidRDefault="006F7103" w:rsidP="008D0474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3F1">
              <w:rPr>
                <w:rFonts w:cs="Arial"/>
                <w:b/>
                <w:sz w:val="20"/>
                <w:szCs w:val="20"/>
              </w:rPr>
              <w:t>Bezeichnung der Kategorien</w:t>
            </w:r>
          </w:p>
        </w:tc>
        <w:tc>
          <w:tcPr>
            <w:tcW w:w="619" w:type="pct"/>
            <w:shd w:val="clear" w:color="auto" w:fill="D9D9D9"/>
          </w:tcPr>
          <w:p w14:paraId="5C9480C7" w14:textId="77777777" w:rsidR="006F7103" w:rsidRPr="00C733F1" w:rsidRDefault="006F7103" w:rsidP="008D0474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33F1">
              <w:rPr>
                <w:rFonts w:cs="Arial"/>
                <w:b/>
                <w:sz w:val="16"/>
                <w:szCs w:val="16"/>
              </w:rPr>
              <w:t>Zutreffende Kategorie ankreuzen</w:t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481D26ED" w14:textId="77777777" w:rsidR="006F7103" w:rsidRPr="00C733F1" w:rsidRDefault="006F7103" w:rsidP="008D0474">
            <w:pPr>
              <w:keepNext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751E3" w:rsidRPr="00C733F1" w14:paraId="61DCAB87" w14:textId="77777777" w:rsidTr="002635A7">
        <w:trPr>
          <w:cantSplit/>
        </w:trPr>
        <w:tc>
          <w:tcPr>
            <w:tcW w:w="284" w:type="pct"/>
          </w:tcPr>
          <w:p w14:paraId="25901E3C" w14:textId="77777777" w:rsidR="006F7103" w:rsidRPr="00C733F1" w:rsidRDefault="006F710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A</w:t>
            </w:r>
          </w:p>
        </w:tc>
        <w:tc>
          <w:tcPr>
            <w:tcW w:w="3334" w:type="pct"/>
            <w:gridSpan w:val="2"/>
          </w:tcPr>
          <w:p w14:paraId="24E4AD3B" w14:textId="5AB7E72E" w:rsidR="006F7103" w:rsidRPr="00C733F1" w:rsidRDefault="006E71C2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6E71C2">
              <w:rPr>
                <w:sz w:val="20"/>
                <w:szCs w:val="20"/>
              </w:rPr>
              <w:t>Haltung von oder Umgang mit Tieren</w:t>
            </w:r>
          </w:p>
        </w:tc>
        <w:tc>
          <w:tcPr>
            <w:tcW w:w="619" w:type="pct"/>
          </w:tcPr>
          <w:p w14:paraId="73D66435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02CF32CE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1E3" w:rsidRPr="00C733F1" w14:paraId="7A6AAE45" w14:textId="77777777" w:rsidTr="002635A7">
        <w:trPr>
          <w:cantSplit/>
        </w:trPr>
        <w:tc>
          <w:tcPr>
            <w:tcW w:w="284" w:type="pct"/>
          </w:tcPr>
          <w:p w14:paraId="69AD37B4" w14:textId="77777777" w:rsidR="006F7103" w:rsidRPr="00C733F1" w:rsidRDefault="006F710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B</w:t>
            </w:r>
          </w:p>
        </w:tc>
        <w:tc>
          <w:tcPr>
            <w:tcW w:w="3334" w:type="pct"/>
            <w:gridSpan w:val="2"/>
          </w:tcPr>
          <w:p w14:paraId="353EE72F" w14:textId="5C2CC4F9" w:rsidR="006F7103" w:rsidRPr="00C733F1" w:rsidRDefault="006E71C2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6E71C2">
              <w:rPr>
                <w:sz w:val="20"/>
                <w:szCs w:val="20"/>
              </w:rPr>
              <w:t>Anbau von oder Umgang mit Pflanzen</w:t>
            </w:r>
          </w:p>
        </w:tc>
        <w:tc>
          <w:tcPr>
            <w:tcW w:w="619" w:type="pct"/>
          </w:tcPr>
          <w:p w14:paraId="4937B40A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7902C5C9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1E3" w:rsidRPr="00C733F1" w14:paraId="7AD351C6" w14:textId="77777777" w:rsidTr="002635A7">
        <w:trPr>
          <w:cantSplit/>
        </w:trPr>
        <w:tc>
          <w:tcPr>
            <w:tcW w:w="284" w:type="pct"/>
          </w:tcPr>
          <w:p w14:paraId="69AC8FD0" w14:textId="77777777" w:rsidR="006F7103" w:rsidRPr="00C733F1" w:rsidRDefault="006F710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C</w:t>
            </w:r>
          </w:p>
        </w:tc>
        <w:tc>
          <w:tcPr>
            <w:tcW w:w="3334" w:type="pct"/>
            <w:gridSpan w:val="2"/>
          </w:tcPr>
          <w:p w14:paraId="1C161D6B" w14:textId="3C8D6890" w:rsidR="006F7103" w:rsidRPr="00C733F1" w:rsidRDefault="006E71C2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6E71C2">
              <w:rPr>
                <w:sz w:val="20"/>
                <w:szCs w:val="20"/>
              </w:rPr>
              <w:t>Verarbeitung von Lebensmitteln, Zutaten und Heimtierfutter</w:t>
            </w:r>
          </w:p>
        </w:tc>
        <w:tc>
          <w:tcPr>
            <w:tcW w:w="619" w:type="pct"/>
          </w:tcPr>
          <w:p w14:paraId="17735935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3F31F6BC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1E3" w:rsidRPr="00C733F1" w14:paraId="7CD1A587" w14:textId="77777777" w:rsidTr="002635A7">
        <w:trPr>
          <w:cantSplit/>
        </w:trPr>
        <w:tc>
          <w:tcPr>
            <w:tcW w:w="284" w:type="pct"/>
          </w:tcPr>
          <w:p w14:paraId="17F52413" w14:textId="77777777" w:rsidR="006F7103" w:rsidRPr="00C733F1" w:rsidRDefault="006F710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D</w:t>
            </w:r>
          </w:p>
        </w:tc>
        <w:tc>
          <w:tcPr>
            <w:tcW w:w="3334" w:type="pct"/>
            <w:gridSpan w:val="2"/>
          </w:tcPr>
          <w:p w14:paraId="3275AC38" w14:textId="17F12991" w:rsidR="006F7103" w:rsidRPr="00C733F1" w:rsidRDefault="006E71C2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6E71C2">
              <w:rPr>
                <w:sz w:val="20"/>
                <w:szCs w:val="20"/>
              </w:rPr>
              <w:t>Verarbeitung von Futtermitteln und Tiernahrung</w:t>
            </w:r>
          </w:p>
        </w:tc>
        <w:tc>
          <w:tcPr>
            <w:tcW w:w="619" w:type="pct"/>
          </w:tcPr>
          <w:p w14:paraId="675CA679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686B70C2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1E3" w:rsidRPr="00C733F1" w14:paraId="76B19DAF" w14:textId="77777777" w:rsidTr="002635A7">
        <w:trPr>
          <w:cantSplit/>
        </w:trPr>
        <w:tc>
          <w:tcPr>
            <w:tcW w:w="284" w:type="pct"/>
          </w:tcPr>
          <w:p w14:paraId="11C83132" w14:textId="77777777" w:rsidR="006F7103" w:rsidRPr="00C733F1" w:rsidRDefault="006F710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E</w:t>
            </w:r>
          </w:p>
        </w:tc>
        <w:tc>
          <w:tcPr>
            <w:tcW w:w="3334" w:type="pct"/>
            <w:gridSpan w:val="2"/>
          </w:tcPr>
          <w:p w14:paraId="4813F619" w14:textId="19D45D92" w:rsidR="006F7103" w:rsidRPr="00C733F1" w:rsidRDefault="006E71C2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6E71C2">
              <w:rPr>
                <w:sz w:val="20"/>
                <w:szCs w:val="20"/>
              </w:rPr>
              <w:t>Catering/Lebensmittelservice</w:t>
            </w:r>
          </w:p>
        </w:tc>
        <w:tc>
          <w:tcPr>
            <w:tcW w:w="619" w:type="pct"/>
          </w:tcPr>
          <w:p w14:paraId="40D4F9FE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4587681B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1E3" w:rsidRPr="00C733F1" w14:paraId="2E6A44D1" w14:textId="77777777" w:rsidTr="002635A7">
        <w:trPr>
          <w:cantSplit/>
        </w:trPr>
        <w:tc>
          <w:tcPr>
            <w:tcW w:w="284" w:type="pct"/>
          </w:tcPr>
          <w:p w14:paraId="16FB4687" w14:textId="77777777" w:rsidR="006F7103" w:rsidRPr="00C733F1" w:rsidRDefault="006F710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F</w:t>
            </w:r>
          </w:p>
        </w:tc>
        <w:tc>
          <w:tcPr>
            <w:tcW w:w="3334" w:type="pct"/>
            <w:gridSpan w:val="2"/>
          </w:tcPr>
          <w:p w14:paraId="40CD5793" w14:textId="5FDDDF8C" w:rsidR="006F7103" w:rsidRPr="00C733F1" w:rsidRDefault="006E71C2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6E71C2">
              <w:rPr>
                <w:sz w:val="20"/>
                <w:szCs w:val="20"/>
              </w:rPr>
              <w:t>H</w:t>
            </w:r>
            <w:r w:rsidR="00F16AA9">
              <w:rPr>
                <w:sz w:val="20"/>
                <w:szCs w:val="20"/>
              </w:rPr>
              <w:t>andel, Einzelhandel und Onlineh</w:t>
            </w:r>
            <w:r w:rsidRPr="006E71C2">
              <w:rPr>
                <w:sz w:val="20"/>
                <w:szCs w:val="20"/>
              </w:rPr>
              <w:t>andel</w:t>
            </w:r>
          </w:p>
        </w:tc>
        <w:tc>
          <w:tcPr>
            <w:tcW w:w="619" w:type="pct"/>
          </w:tcPr>
          <w:p w14:paraId="20A57487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06741585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1E3" w:rsidRPr="00C733F1" w14:paraId="7D1FC23D" w14:textId="77777777" w:rsidTr="002635A7">
        <w:trPr>
          <w:cantSplit/>
        </w:trPr>
        <w:tc>
          <w:tcPr>
            <w:tcW w:w="284" w:type="pct"/>
          </w:tcPr>
          <w:p w14:paraId="2875084F" w14:textId="7DD57E8F" w:rsidR="00A04DD4" w:rsidRPr="00C733F1" w:rsidRDefault="006F7103" w:rsidP="009B5CA3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lastRenderedPageBreak/>
              <w:t>G</w:t>
            </w:r>
          </w:p>
        </w:tc>
        <w:tc>
          <w:tcPr>
            <w:tcW w:w="3334" w:type="pct"/>
            <w:gridSpan w:val="2"/>
          </w:tcPr>
          <w:p w14:paraId="2CCC970B" w14:textId="5DD5E9D2" w:rsidR="006F7103" w:rsidRPr="00C733F1" w:rsidRDefault="006E71C2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6E71C2">
              <w:rPr>
                <w:sz w:val="20"/>
                <w:szCs w:val="20"/>
              </w:rPr>
              <w:t>Transport- und Lagerdienstleistungen</w:t>
            </w:r>
          </w:p>
        </w:tc>
        <w:tc>
          <w:tcPr>
            <w:tcW w:w="619" w:type="pct"/>
          </w:tcPr>
          <w:p w14:paraId="3FCB3A64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728BED69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1E3" w:rsidRPr="00C733F1" w14:paraId="156F7F76" w14:textId="77777777" w:rsidTr="002635A7">
        <w:trPr>
          <w:cantSplit/>
        </w:trPr>
        <w:tc>
          <w:tcPr>
            <w:tcW w:w="284" w:type="pct"/>
          </w:tcPr>
          <w:p w14:paraId="466B89FB" w14:textId="77777777" w:rsidR="006F7103" w:rsidRPr="00C733F1" w:rsidRDefault="006F710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H</w:t>
            </w:r>
          </w:p>
        </w:tc>
        <w:tc>
          <w:tcPr>
            <w:tcW w:w="3334" w:type="pct"/>
            <w:gridSpan w:val="2"/>
          </w:tcPr>
          <w:p w14:paraId="26994AB6" w14:textId="77777777" w:rsidR="006F7103" w:rsidRPr="00C733F1" w:rsidRDefault="006F710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Dienstleistungen</w:t>
            </w:r>
          </w:p>
        </w:tc>
        <w:tc>
          <w:tcPr>
            <w:tcW w:w="619" w:type="pct"/>
          </w:tcPr>
          <w:p w14:paraId="61D3EA80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19D82E28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1E3" w:rsidRPr="00C733F1" w14:paraId="1AD1585B" w14:textId="77777777" w:rsidTr="002635A7">
        <w:trPr>
          <w:cantSplit/>
        </w:trPr>
        <w:tc>
          <w:tcPr>
            <w:tcW w:w="284" w:type="pct"/>
          </w:tcPr>
          <w:p w14:paraId="71799DEB" w14:textId="77777777" w:rsidR="006F7103" w:rsidRPr="00C733F1" w:rsidRDefault="006F710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I</w:t>
            </w:r>
          </w:p>
        </w:tc>
        <w:tc>
          <w:tcPr>
            <w:tcW w:w="3334" w:type="pct"/>
            <w:gridSpan w:val="2"/>
          </w:tcPr>
          <w:p w14:paraId="61AC2838" w14:textId="72780463" w:rsidR="006F7103" w:rsidRPr="00C733F1" w:rsidRDefault="006E71C2" w:rsidP="006E71C2">
            <w:pPr>
              <w:spacing w:before="0" w:after="0" w:line="240" w:lineRule="auto"/>
              <w:rPr>
                <w:sz w:val="20"/>
                <w:szCs w:val="20"/>
              </w:rPr>
            </w:pPr>
            <w:r w:rsidRPr="006E71C2">
              <w:rPr>
                <w:sz w:val="20"/>
                <w:szCs w:val="20"/>
              </w:rPr>
              <w:t>Herstellung</w:t>
            </w:r>
            <w:r>
              <w:rPr>
                <w:sz w:val="20"/>
                <w:szCs w:val="20"/>
              </w:rPr>
              <w:t xml:space="preserve"> </w:t>
            </w:r>
            <w:r w:rsidRPr="006E71C2">
              <w:rPr>
                <w:sz w:val="20"/>
                <w:szCs w:val="20"/>
              </w:rPr>
              <w:t>von Verpackungsmaterial</w:t>
            </w:r>
          </w:p>
        </w:tc>
        <w:tc>
          <w:tcPr>
            <w:tcW w:w="619" w:type="pct"/>
          </w:tcPr>
          <w:p w14:paraId="248FE342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3F0E1891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1E3" w:rsidRPr="00C733F1" w14:paraId="086C7052" w14:textId="77777777" w:rsidTr="002635A7">
        <w:trPr>
          <w:cantSplit/>
        </w:trPr>
        <w:tc>
          <w:tcPr>
            <w:tcW w:w="284" w:type="pct"/>
          </w:tcPr>
          <w:p w14:paraId="6C376130" w14:textId="77777777" w:rsidR="006F7103" w:rsidRPr="00C733F1" w:rsidRDefault="006F710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J</w:t>
            </w:r>
          </w:p>
        </w:tc>
        <w:tc>
          <w:tcPr>
            <w:tcW w:w="3334" w:type="pct"/>
            <w:gridSpan w:val="2"/>
          </w:tcPr>
          <w:p w14:paraId="23986F3E" w14:textId="014D47C6" w:rsidR="006F7103" w:rsidRPr="00C733F1" w:rsidRDefault="006E71C2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6E71C2">
              <w:rPr>
                <w:sz w:val="20"/>
                <w:szCs w:val="20"/>
              </w:rPr>
              <w:t>Ausrüstung</w:t>
            </w:r>
          </w:p>
        </w:tc>
        <w:tc>
          <w:tcPr>
            <w:tcW w:w="619" w:type="pct"/>
          </w:tcPr>
          <w:p w14:paraId="29F05A4B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04C4AEA4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51E3" w:rsidRPr="00C733F1" w14:paraId="4F3D94DF" w14:textId="77777777" w:rsidTr="002635A7">
        <w:trPr>
          <w:cantSplit/>
        </w:trPr>
        <w:tc>
          <w:tcPr>
            <w:tcW w:w="284" w:type="pct"/>
          </w:tcPr>
          <w:p w14:paraId="431DA9BE" w14:textId="77777777" w:rsidR="006F7103" w:rsidRPr="00C733F1" w:rsidRDefault="006F710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K</w:t>
            </w:r>
          </w:p>
        </w:tc>
        <w:tc>
          <w:tcPr>
            <w:tcW w:w="3334" w:type="pct"/>
            <w:gridSpan w:val="2"/>
          </w:tcPr>
          <w:p w14:paraId="6405C174" w14:textId="0CC72982" w:rsidR="006F7103" w:rsidRPr="00C733F1" w:rsidRDefault="006E71C2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6E71C2">
              <w:rPr>
                <w:sz w:val="20"/>
                <w:szCs w:val="20"/>
              </w:rPr>
              <w:t>Chemische und biochemische Materialien</w:t>
            </w:r>
          </w:p>
        </w:tc>
        <w:tc>
          <w:tcPr>
            <w:tcW w:w="619" w:type="pct"/>
          </w:tcPr>
          <w:p w14:paraId="4BDB5A67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14:paraId="39280466" w14:textId="77777777" w:rsidR="006F7103" w:rsidRPr="00C733F1" w:rsidRDefault="006F7103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0474" w:rsidRPr="00C733F1" w14:paraId="41F6A099" w14:textId="77777777" w:rsidTr="00EB0AC0">
        <w:trPr>
          <w:cantSplit/>
        </w:trPr>
        <w:tc>
          <w:tcPr>
            <w:tcW w:w="4237" w:type="pct"/>
            <w:gridSpan w:val="4"/>
            <w:tcBorders>
              <w:right w:val="single" w:sz="4" w:space="0" w:color="auto"/>
            </w:tcBorders>
          </w:tcPr>
          <w:p w14:paraId="0885045C" w14:textId="70936B58" w:rsidR="00665190" w:rsidRPr="00C733F1" w:rsidRDefault="00665190" w:rsidP="00DB7C63">
            <w:pPr>
              <w:pStyle w:val="ScopeNr"/>
            </w:pPr>
            <w:r w:rsidRPr="00C733F1">
              <w:t>Food Safety System Certification</w:t>
            </w:r>
            <w:r w:rsidR="00977756" w:rsidRPr="00C733F1">
              <w:t xml:space="preserve"> gemäß FSSC 220</w:t>
            </w:r>
            <w:r w:rsidR="00782808" w:rsidRPr="00C733F1">
              <w:t>0</w:t>
            </w:r>
            <w:r w:rsidR="00977756" w:rsidRPr="00C733F1">
              <w:t>0</w:t>
            </w:r>
            <w:r w:rsidR="00CB5FB4">
              <w:rPr>
                <w:rStyle w:val="Endnotenzeichen"/>
              </w:rPr>
              <w:endnoteReference w:id="5"/>
            </w:r>
            <w:r w:rsidR="00AE1E5A" w:rsidRPr="00C733F1">
              <w:t xml:space="preserve"> </w:t>
            </w:r>
            <w:r w:rsidRPr="00C733F1">
              <w:t xml:space="preserve">– beantragte Kategorien gemäß FSSC 22000 </w:t>
            </w:r>
            <w:r w:rsidR="00782808" w:rsidRPr="00C733F1">
              <w:t>Scheme Annex 5</w:t>
            </w:r>
            <w:r w:rsidR="003702A8" w:rsidRPr="00C733F1">
              <w:br/>
            </w:r>
            <w:r w:rsidRPr="00C733F1">
              <w:t>Hinweis: ergänzend</w:t>
            </w:r>
            <w:r w:rsidR="00F16AA9">
              <w:t>e Akkreditierungsnorm für diesen</w:t>
            </w:r>
            <w:r w:rsidRPr="00C733F1">
              <w:t xml:space="preserve"> Zertifizierungsbereich ist die </w:t>
            </w:r>
            <w:r w:rsidR="00DB7C63" w:rsidRPr="00DB7C63">
              <w:rPr>
                <w:b/>
              </w:rPr>
              <w:t>DIN ISO 22003-1:2023</w:t>
            </w:r>
          </w:p>
        </w:tc>
        <w:tc>
          <w:tcPr>
            <w:tcW w:w="763" w:type="pct"/>
            <w:tcBorders>
              <w:left w:val="single" w:sz="4" w:space="0" w:color="auto"/>
              <w:bottom w:val="nil"/>
            </w:tcBorders>
          </w:tcPr>
          <w:p w14:paraId="7204ECA0" w14:textId="77777777" w:rsidR="00665190" w:rsidRPr="00C733F1" w:rsidRDefault="00665190" w:rsidP="008D0474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8D0474" w:rsidRPr="00C733F1" w14:paraId="60897D45" w14:textId="77777777" w:rsidTr="002635A7">
        <w:trPr>
          <w:cantSplit/>
        </w:trPr>
        <w:tc>
          <w:tcPr>
            <w:tcW w:w="284" w:type="pct"/>
            <w:shd w:val="clear" w:color="auto" w:fill="D9D9D9"/>
          </w:tcPr>
          <w:p w14:paraId="2D7BEBC5" w14:textId="77777777" w:rsidR="001A1BA7" w:rsidRPr="00C733F1" w:rsidRDefault="001A1BA7" w:rsidP="008D0474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3F1">
              <w:rPr>
                <w:rFonts w:cs="Arial"/>
                <w:b/>
                <w:sz w:val="20"/>
                <w:szCs w:val="20"/>
              </w:rPr>
              <w:t>Kat.</w:t>
            </w:r>
          </w:p>
        </w:tc>
        <w:tc>
          <w:tcPr>
            <w:tcW w:w="3334" w:type="pct"/>
            <w:gridSpan w:val="2"/>
            <w:shd w:val="clear" w:color="auto" w:fill="D9D9D9"/>
          </w:tcPr>
          <w:p w14:paraId="0610A469" w14:textId="77777777" w:rsidR="001A1BA7" w:rsidRPr="00C733F1" w:rsidRDefault="001A1BA7" w:rsidP="008D0474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3F1">
              <w:rPr>
                <w:rFonts w:cs="Arial"/>
                <w:b/>
                <w:sz w:val="20"/>
                <w:szCs w:val="20"/>
              </w:rPr>
              <w:t>Bezeichnung der Kategorien</w:t>
            </w:r>
          </w:p>
        </w:tc>
        <w:tc>
          <w:tcPr>
            <w:tcW w:w="619" w:type="pct"/>
            <w:shd w:val="clear" w:color="auto" w:fill="D9D9D9"/>
          </w:tcPr>
          <w:p w14:paraId="477FFA54" w14:textId="77777777" w:rsidR="001A1BA7" w:rsidRPr="00C733F1" w:rsidRDefault="001A1BA7" w:rsidP="008D0474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33F1">
              <w:rPr>
                <w:rFonts w:cs="Arial"/>
                <w:b/>
                <w:sz w:val="16"/>
                <w:szCs w:val="16"/>
              </w:rPr>
              <w:t>Zutreffende Kategorie ankreuzen</w:t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13B34C79" w14:textId="77777777" w:rsidR="001A1BA7" w:rsidRPr="00C733F1" w:rsidRDefault="001A1BA7" w:rsidP="008D0474">
            <w:pPr>
              <w:keepNext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A1BA7" w:rsidRPr="00C733F1" w14:paraId="237C87BA" w14:textId="77777777" w:rsidTr="002635A7">
        <w:trPr>
          <w:cantSplit/>
        </w:trPr>
        <w:tc>
          <w:tcPr>
            <w:tcW w:w="284" w:type="pct"/>
          </w:tcPr>
          <w:p w14:paraId="1597AC91" w14:textId="177E650B" w:rsidR="001A1BA7" w:rsidRPr="00C733F1" w:rsidRDefault="00DB7C6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 III</w:t>
            </w:r>
          </w:p>
        </w:tc>
        <w:tc>
          <w:tcPr>
            <w:tcW w:w="3334" w:type="pct"/>
            <w:gridSpan w:val="2"/>
          </w:tcPr>
          <w:p w14:paraId="76C3EABF" w14:textId="41AD9B54" w:rsidR="001A1BA7" w:rsidRPr="00C733F1" w:rsidRDefault="00DB7C6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DB7C63">
              <w:rPr>
                <w:sz w:val="20"/>
                <w:szCs w:val="20"/>
              </w:rPr>
              <w:t>Vorverarbeitung von pflanzlichen Erzeugnissen</w:t>
            </w:r>
          </w:p>
        </w:tc>
        <w:tc>
          <w:tcPr>
            <w:tcW w:w="619" w:type="pct"/>
          </w:tcPr>
          <w:p w14:paraId="5511AACE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21D27FC6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46719DA5" w14:textId="77777777" w:rsidTr="002635A7">
        <w:trPr>
          <w:cantSplit/>
        </w:trPr>
        <w:tc>
          <w:tcPr>
            <w:tcW w:w="284" w:type="pct"/>
          </w:tcPr>
          <w:p w14:paraId="7B6FB845" w14:textId="2E485668" w:rsidR="001A1BA7" w:rsidRPr="00C733F1" w:rsidRDefault="00DB7C6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 0</w:t>
            </w:r>
          </w:p>
        </w:tc>
        <w:tc>
          <w:tcPr>
            <w:tcW w:w="3334" w:type="pct"/>
            <w:gridSpan w:val="2"/>
          </w:tcPr>
          <w:p w14:paraId="07FD16C5" w14:textId="2605C36C" w:rsidR="001A1BA7" w:rsidRPr="00C733F1" w:rsidRDefault="00DB7C6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DB7C63">
              <w:rPr>
                <w:sz w:val="20"/>
                <w:szCs w:val="20"/>
              </w:rPr>
              <w:t>Tiere</w:t>
            </w:r>
            <w:r w:rsidR="00F16AA9">
              <w:rPr>
                <w:sz w:val="20"/>
                <w:szCs w:val="20"/>
              </w:rPr>
              <w:t xml:space="preserve"> </w:t>
            </w:r>
            <w:r w:rsidRPr="00DB7C63">
              <w:rPr>
                <w:sz w:val="20"/>
                <w:szCs w:val="20"/>
              </w:rPr>
              <w:t>– Primärverarbeitung</w:t>
            </w:r>
          </w:p>
        </w:tc>
        <w:tc>
          <w:tcPr>
            <w:tcW w:w="619" w:type="pct"/>
          </w:tcPr>
          <w:p w14:paraId="135F4608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490E58CD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3F7B2F01" w14:textId="77777777" w:rsidTr="002635A7">
        <w:trPr>
          <w:cantSplit/>
        </w:trPr>
        <w:tc>
          <w:tcPr>
            <w:tcW w:w="284" w:type="pct"/>
          </w:tcPr>
          <w:p w14:paraId="0FB98F5F" w14:textId="77777777" w:rsidR="001A1BA7" w:rsidRPr="00C733F1" w:rsidRDefault="001A1BA7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C I</w:t>
            </w:r>
          </w:p>
        </w:tc>
        <w:tc>
          <w:tcPr>
            <w:tcW w:w="3334" w:type="pct"/>
            <w:gridSpan w:val="2"/>
          </w:tcPr>
          <w:p w14:paraId="5CBDED7A" w14:textId="4626C387" w:rsidR="001A1BA7" w:rsidRPr="00C733F1" w:rsidRDefault="00DB7C6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DB7C63">
              <w:rPr>
                <w:sz w:val="20"/>
                <w:szCs w:val="20"/>
              </w:rPr>
              <w:t>Verarbeitung von verderblichen tierischen Erzeugnissen</w:t>
            </w:r>
          </w:p>
        </w:tc>
        <w:tc>
          <w:tcPr>
            <w:tcW w:w="619" w:type="pct"/>
          </w:tcPr>
          <w:p w14:paraId="7D4C4379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71C57735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27C5C383" w14:textId="77777777" w:rsidTr="002635A7">
        <w:trPr>
          <w:cantSplit/>
        </w:trPr>
        <w:tc>
          <w:tcPr>
            <w:tcW w:w="284" w:type="pct"/>
          </w:tcPr>
          <w:p w14:paraId="73C711DA" w14:textId="77777777" w:rsidR="001A1BA7" w:rsidRPr="00C733F1" w:rsidRDefault="001A1BA7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C II</w:t>
            </w:r>
          </w:p>
        </w:tc>
        <w:tc>
          <w:tcPr>
            <w:tcW w:w="3334" w:type="pct"/>
            <w:gridSpan w:val="2"/>
          </w:tcPr>
          <w:p w14:paraId="3704C5E4" w14:textId="5827DBD9" w:rsidR="001A1BA7" w:rsidRPr="00C733F1" w:rsidRDefault="00DB7C6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DB7C63">
              <w:rPr>
                <w:sz w:val="20"/>
                <w:szCs w:val="20"/>
              </w:rPr>
              <w:t>Verarbeitung von verderblichen pflanzlichen Erzeugnissen</w:t>
            </w:r>
          </w:p>
        </w:tc>
        <w:tc>
          <w:tcPr>
            <w:tcW w:w="619" w:type="pct"/>
          </w:tcPr>
          <w:p w14:paraId="4D2892AB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288F97F8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3286F454" w14:textId="77777777" w:rsidTr="002635A7">
        <w:trPr>
          <w:cantSplit/>
        </w:trPr>
        <w:tc>
          <w:tcPr>
            <w:tcW w:w="284" w:type="pct"/>
          </w:tcPr>
          <w:p w14:paraId="68EA37D4" w14:textId="77777777" w:rsidR="001A1BA7" w:rsidRPr="00C733F1" w:rsidRDefault="001A1BA7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C III</w:t>
            </w:r>
          </w:p>
        </w:tc>
        <w:tc>
          <w:tcPr>
            <w:tcW w:w="3334" w:type="pct"/>
            <w:gridSpan w:val="2"/>
          </w:tcPr>
          <w:p w14:paraId="7C6CA58A" w14:textId="0C29EA74" w:rsidR="001A1BA7" w:rsidRPr="00C733F1" w:rsidRDefault="00DB7C6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DB7C63">
              <w:rPr>
                <w:sz w:val="20"/>
                <w:szCs w:val="20"/>
              </w:rPr>
              <w:t>Verarbeitung verderblicher tierischer und pflanzlicher Produkte (Mischprodukte)</w:t>
            </w:r>
          </w:p>
        </w:tc>
        <w:tc>
          <w:tcPr>
            <w:tcW w:w="619" w:type="pct"/>
          </w:tcPr>
          <w:p w14:paraId="6F17A40E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78FD8FEA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4CA4C5FC" w14:textId="77777777" w:rsidTr="002635A7">
        <w:trPr>
          <w:cantSplit/>
        </w:trPr>
        <w:tc>
          <w:tcPr>
            <w:tcW w:w="284" w:type="pct"/>
            <w:shd w:val="clear" w:color="auto" w:fill="auto"/>
          </w:tcPr>
          <w:p w14:paraId="7E57F8C7" w14:textId="77777777" w:rsidR="001A1BA7" w:rsidRPr="00C733F1" w:rsidRDefault="001A1BA7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C IV</w:t>
            </w:r>
          </w:p>
        </w:tc>
        <w:tc>
          <w:tcPr>
            <w:tcW w:w="3334" w:type="pct"/>
            <w:gridSpan w:val="2"/>
            <w:shd w:val="clear" w:color="auto" w:fill="auto"/>
          </w:tcPr>
          <w:p w14:paraId="0FEFE853" w14:textId="3F1416B8" w:rsidR="001A1BA7" w:rsidRPr="00C733F1" w:rsidRDefault="00DB7C63" w:rsidP="00DB7C63">
            <w:pPr>
              <w:tabs>
                <w:tab w:val="left" w:pos="5411"/>
              </w:tabs>
              <w:spacing w:before="0" w:after="0" w:line="240" w:lineRule="auto"/>
              <w:rPr>
                <w:sz w:val="20"/>
                <w:szCs w:val="20"/>
              </w:rPr>
            </w:pPr>
            <w:r w:rsidRPr="00DB7C63">
              <w:rPr>
                <w:sz w:val="20"/>
                <w:szCs w:val="20"/>
              </w:rPr>
              <w:t>Verarbeitung von bei Raumtemperatur haltbaren Produkten</w:t>
            </w:r>
          </w:p>
        </w:tc>
        <w:tc>
          <w:tcPr>
            <w:tcW w:w="619" w:type="pct"/>
            <w:shd w:val="clear" w:color="auto" w:fill="auto"/>
          </w:tcPr>
          <w:p w14:paraId="01B07FB7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6B202E80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A1BA7" w:rsidRPr="00C733F1" w14:paraId="0F6AFE4A" w14:textId="77777777" w:rsidTr="002635A7">
        <w:trPr>
          <w:cantSplit/>
        </w:trPr>
        <w:tc>
          <w:tcPr>
            <w:tcW w:w="284" w:type="pct"/>
            <w:shd w:val="clear" w:color="auto" w:fill="auto"/>
          </w:tcPr>
          <w:p w14:paraId="684C2B16" w14:textId="639152CB" w:rsidR="001A1BA7" w:rsidRPr="00C733F1" w:rsidRDefault="001A1BA7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 xml:space="preserve">D </w:t>
            </w:r>
          </w:p>
        </w:tc>
        <w:tc>
          <w:tcPr>
            <w:tcW w:w="33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DE354" w14:textId="00B85BA0" w:rsidR="005F17F0" w:rsidRPr="00C733F1" w:rsidRDefault="00DB7C63" w:rsidP="00195F1F">
            <w:pPr>
              <w:spacing w:before="0" w:after="0" w:line="240" w:lineRule="auto"/>
              <w:rPr>
                <w:sz w:val="20"/>
                <w:szCs w:val="20"/>
              </w:rPr>
            </w:pPr>
            <w:r w:rsidRPr="00DB7C63">
              <w:rPr>
                <w:sz w:val="20"/>
                <w:szCs w:val="20"/>
              </w:rPr>
              <w:t>Verarbeitung von Futtermitteln und Tiernahrung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0EA6DC6B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3262B29D" w14:textId="77777777" w:rsidR="001A1BA7" w:rsidRPr="00C733F1" w:rsidRDefault="001A1BA7" w:rsidP="00195F1F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658B" w:rsidRPr="00C733F1" w14:paraId="40455919" w14:textId="77777777" w:rsidTr="002635A7">
        <w:trPr>
          <w:cantSplit/>
        </w:trPr>
        <w:tc>
          <w:tcPr>
            <w:tcW w:w="284" w:type="pct"/>
            <w:shd w:val="clear" w:color="auto" w:fill="auto"/>
          </w:tcPr>
          <w:p w14:paraId="52EC3FA0" w14:textId="77777777" w:rsidR="005C658B" w:rsidRPr="00C733F1" w:rsidRDefault="005C658B" w:rsidP="005C658B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E</w:t>
            </w:r>
          </w:p>
        </w:tc>
        <w:tc>
          <w:tcPr>
            <w:tcW w:w="3334" w:type="pct"/>
            <w:gridSpan w:val="2"/>
            <w:shd w:val="clear" w:color="auto" w:fill="auto"/>
          </w:tcPr>
          <w:p w14:paraId="4C51C3C7" w14:textId="78721BB9" w:rsidR="005C658B" w:rsidRPr="00C733F1" w:rsidRDefault="00F16AA9" w:rsidP="005C658B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Catering/</w:t>
            </w:r>
            <w:r w:rsidR="00DB7C63" w:rsidRPr="00DB7C63">
              <w:rPr>
                <w:sz w:val="20"/>
                <w:szCs w:val="20"/>
              </w:rPr>
              <w:t>Lebensmittelservice</w:t>
            </w:r>
          </w:p>
        </w:tc>
        <w:tc>
          <w:tcPr>
            <w:tcW w:w="619" w:type="pct"/>
            <w:shd w:val="clear" w:color="auto" w:fill="auto"/>
          </w:tcPr>
          <w:p w14:paraId="77D07D49" w14:textId="77777777" w:rsidR="005C658B" w:rsidRPr="00C733F1" w:rsidRDefault="005C658B" w:rsidP="005C658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14634B1D" w14:textId="77777777" w:rsidR="005C658B" w:rsidRPr="00C733F1" w:rsidRDefault="005C658B" w:rsidP="005C658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658B" w:rsidRPr="00C733F1" w14:paraId="2ABBBD32" w14:textId="77777777" w:rsidTr="002635A7">
        <w:trPr>
          <w:cantSplit/>
        </w:trPr>
        <w:tc>
          <w:tcPr>
            <w:tcW w:w="284" w:type="pct"/>
            <w:shd w:val="clear" w:color="auto" w:fill="auto"/>
          </w:tcPr>
          <w:p w14:paraId="3F77EB73" w14:textId="77777777" w:rsidR="005C658B" w:rsidRPr="00C733F1" w:rsidRDefault="005C658B" w:rsidP="005C658B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F I</w:t>
            </w:r>
          </w:p>
        </w:tc>
        <w:tc>
          <w:tcPr>
            <w:tcW w:w="3334" w:type="pct"/>
            <w:gridSpan w:val="2"/>
            <w:shd w:val="clear" w:color="auto" w:fill="auto"/>
          </w:tcPr>
          <w:p w14:paraId="76906CAC" w14:textId="4C9E839D" w:rsidR="005C658B" w:rsidRPr="00C733F1" w:rsidRDefault="00DB7C63" w:rsidP="005C658B">
            <w:pPr>
              <w:spacing w:before="0" w:after="0" w:line="240" w:lineRule="auto"/>
              <w:rPr>
                <w:sz w:val="20"/>
                <w:szCs w:val="20"/>
              </w:rPr>
            </w:pPr>
            <w:r w:rsidRPr="00DB7C63">
              <w:rPr>
                <w:sz w:val="20"/>
                <w:szCs w:val="20"/>
              </w:rPr>
              <w:t>Einzelhandel/Großhandel</w:t>
            </w:r>
          </w:p>
        </w:tc>
        <w:tc>
          <w:tcPr>
            <w:tcW w:w="619" w:type="pct"/>
            <w:shd w:val="clear" w:color="auto" w:fill="auto"/>
          </w:tcPr>
          <w:p w14:paraId="1DA5F0C8" w14:textId="77777777" w:rsidR="005C658B" w:rsidRPr="00C733F1" w:rsidRDefault="005C658B" w:rsidP="005C658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0212EA86" w14:textId="77777777" w:rsidR="005C658B" w:rsidRPr="00C733F1" w:rsidRDefault="005C658B" w:rsidP="005C658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C08C1" w:rsidRPr="00C733F1" w14:paraId="36745AE8" w14:textId="77777777" w:rsidTr="002635A7">
        <w:trPr>
          <w:cantSplit/>
        </w:trPr>
        <w:tc>
          <w:tcPr>
            <w:tcW w:w="284" w:type="pct"/>
            <w:shd w:val="clear" w:color="auto" w:fill="auto"/>
          </w:tcPr>
          <w:p w14:paraId="41B3846D" w14:textId="28D0585D" w:rsidR="001C08C1" w:rsidRPr="00C733F1" w:rsidRDefault="001C08C1" w:rsidP="005C658B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II</w:t>
            </w:r>
          </w:p>
        </w:tc>
        <w:tc>
          <w:tcPr>
            <w:tcW w:w="3334" w:type="pct"/>
            <w:gridSpan w:val="2"/>
            <w:shd w:val="clear" w:color="auto" w:fill="auto"/>
          </w:tcPr>
          <w:p w14:paraId="1EEC1102" w14:textId="4AC2932F" w:rsidR="001C08C1" w:rsidRPr="00C733F1" w:rsidRDefault="00F16AA9" w:rsidP="005C658B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Weiterverkauf/</w:t>
            </w:r>
            <w:r w:rsidR="001C08C1" w:rsidRPr="001C08C1">
              <w:rPr>
                <w:sz w:val="20"/>
                <w:szCs w:val="20"/>
              </w:rPr>
              <w:t>Handel</w:t>
            </w:r>
          </w:p>
        </w:tc>
        <w:tc>
          <w:tcPr>
            <w:tcW w:w="619" w:type="pct"/>
            <w:shd w:val="clear" w:color="auto" w:fill="auto"/>
          </w:tcPr>
          <w:p w14:paraId="6155312C" w14:textId="0A7F8401" w:rsidR="001C08C1" w:rsidRPr="00C733F1" w:rsidRDefault="00F16AA9" w:rsidP="005C658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1C4C4EB6" w14:textId="77777777" w:rsidR="001C08C1" w:rsidRPr="00C733F1" w:rsidRDefault="001C08C1" w:rsidP="005C658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658B" w:rsidRPr="00C733F1" w14:paraId="5A8ADD5C" w14:textId="77777777" w:rsidTr="002635A7">
        <w:trPr>
          <w:cantSplit/>
        </w:trPr>
        <w:tc>
          <w:tcPr>
            <w:tcW w:w="284" w:type="pct"/>
            <w:shd w:val="clear" w:color="auto" w:fill="auto"/>
          </w:tcPr>
          <w:p w14:paraId="7F55E893" w14:textId="29C98968" w:rsidR="005C658B" w:rsidRPr="00C733F1" w:rsidRDefault="005C658B" w:rsidP="001C08C1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G</w:t>
            </w:r>
          </w:p>
        </w:tc>
        <w:tc>
          <w:tcPr>
            <w:tcW w:w="3334" w:type="pct"/>
            <w:gridSpan w:val="2"/>
            <w:shd w:val="clear" w:color="auto" w:fill="auto"/>
          </w:tcPr>
          <w:p w14:paraId="1DC85633" w14:textId="05EED8BC" w:rsidR="005C658B" w:rsidRPr="00C733F1" w:rsidRDefault="001C08C1" w:rsidP="005C658B">
            <w:pPr>
              <w:spacing w:before="0" w:after="0" w:line="240" w:lineRule="auto"/>
              <w:rPr>
                <w:sz w:val="20"/>
                <w:szCs w:val="20"/>
              </w:rPr>
            </w:pPr>
            <w:r w:rsidRPr="001C08C1">
              <w:rPr>
                <w:sz w:val="20"/>
                <w:szCs w:val="20"/>
              </w:rPr>
              <w:t>Transport- und Lagerdienstleistungen</w:t>
            </w:r>
          </w:p>
        </w:tc>
        <w:tc>
          <w:tcPr>
            <w:tcW w:w="619" w:type="pct"/>
            <w:shd w:val="clear" w:color="auto" w:fill="auto"/>
          </w:tcPr>
          <w:p w14:paraId="299FB3AD" w14:textId="77777777" w:rsidR="005C658B" w:rsidRPr="00C733F1" w:rsidRDefault="005C658B" w:rsidP="005C658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6EBCC2D2" w14:textId="77777777" w:rsidR="005C658B" w:rsidRPr="00C733F1" w:rsidRDefault="005C658B" w:rsidP="005C658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C658B" w:rsidRPr="00C733F1" w14:paraId="54308526" w14:textId="77777777" w:rsidTr="002635A7">
        <w:trPr>
          <w:cantSplit/>
        </w:trPr>
        <w:tc>
          <w:tcPr>
            <w:tcW w:w="284" w:type="pct"/>
            <w:shd w:val="clear" w:color="auto" w:fill="auto"/>
          </w:tcPr>
          <w:p w14:paraId="7F6BADE5" w14:textId="77777777" w:rsidR="005C658B" w:rsidRPr="00C733F1" w:rsidRDefault="005C658B" w:rsidP="005C658B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I</w:t>
            </w:r>
          </w:p>
        </w:tc>
        <w:tc>
          <w:tcPr>
            <w:tcW w:w="3334" w:type="pct"/>
            <w:gridSpan w:val="2"/>
            <w:shd w:val="clear" w:color="auto" w:fill="auto"/>
          </w:tcPr>
          <w:p w14:paraId="60FB3794" w14:textId="36FD4E7B" w:rsidR="005C658B" w:rsidRPr="00C733F1" w:rsidRDefault="001C08C1" w:rsidP="001C08C1">
            <w:pPr>
              <w:spacing w:before="0" w:after="0" w:line="240" w:lineRule="auto"/>
              <w:rPr>
                <w:sz w:val="20"/>
                <w:szCs w:val="20"/>
              </w:rPr>
            </w:pPr>
            <w:r w:rsidRPr="001C08C1">
              <w:rPr>
                <w:sz w:val="20"/>
                <w:szCs w:val="20"/>
              </w:rPr>
              <w:t>Herstellung</w:t>
            </w:r>
            <w:r>
              <w:rPr>
                <w:sz w:val="20"/>
                <w:szCs w:val="20"/>
              </w:rPr>
              <w:t xml:space="preserve"> </w:t>
            </w:r>
            <w:r w:rsidRPr="001C08C1">
              <w:rPr>
                <w:sz w:val="20"/>
                <w:szCs w:val="20"/>
              </w:rPr>
              <w:t>von Verpackungsmaterial</w:t>
            </w:r>
          </w:p>
        </w:tc>
        <w:tc>
          <w:tcPr>
            <w:tcW w:w="619" w:type="pct"/>
            <w:shd w:val="clear" w:color="auto" w:fill="auto"/>
          </w:tcPr>
          <w:p w14:paraId="20901FAE" w14:textId="77777777" w:rsidR="005C658B" w:rsidRPr="00C733F1" w:rsidRDefault="005C658B" w:rsidP="005C658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541C13CD" w14:textId="77777777" w:rsidR="005C658B" w:rsidRPr="00C733F1" w:rsidRDefault="005C658B" w:rsidP="005C658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F3197" w:rsidRPr="00C733F1" w14:paraId="5AD04F49" w14:textId="77777777" w:rsidTr="002635A7">
        <w:trPr>
          <w:cantSplit/>
        </w:trPr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14:paraId="6470EF4D" w14:textId="77777777" w:rsidR="003F3197" w:rsidRPr="00C733F1" w:rsidRDefault="003F3197" w:rsidP="005C658B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K</w:t>
            </w:r>
          </w:p>
        </w:tc>
        <w:tc>
          <w:tcPr>
            <w:tcW w:w="333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993769" w14:textId="2EB8A8A4" w:rsidR="00EF364C" w:rsidRPr="00C733F1" w:rsidRDefault="00A503F2" w:rsidP="005C658B">
            <w:pPr>
              <w:spacing w:before="0" w:after="0" w:line="240" w:lineRule="auto"/>
              <w:rPr>
                <w:sz w:val="20"/>
                <w:szCs w:val="20"/>
              </w:rPr>
            </w:pPr>
            <w:r w:rsidRPr="00A503F2">
              <w:rPr>
                <w:sz w:val="20"/>
                <w:szCs w:val="20"/>
              </w:rPr>
              <w:t>Chemische und biochemische Materialien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</w:tcPr>
          <w:p w14:paraId="1FEF9A34" w14:textId="77777777" w:rsidR="003F3197" w:rsidRPr="00C733F1" w:rsidRDefault="003F3197" w:rsidP="005C658B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</w:tcBorders>
            <w:shd w:val="clear" w:color="auto" w:fill="auto"/>
          </w:tcPr>
          <w:p w14:paraId="45FB7550" w14:textId="77777777" w:rsidR="003F3197" w:rsidRPr="00C733F1" w:rsidRDefault="003F3197" w:rsidP="005C658B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56BC6" w:rsidRPr="00C733F1" w14:paraId="0748FC06" w14:textId="77777777" w:rsidTr="00EB0AC0">
        <w:trPr>
          <w:cantSplit/>
        </w:trPr>
        <w:tc>
          <w:tcPr>
            <w:tcW w:w="4237" w:type="pct"/>
            <w:gridSpan w:val="4"/>
            <w:tcBorders>
              <w:bottom w:val="single" w:sz="4" w:space="0" w:color="auto"/>
            </w:tcBorders>
          </w:tcPr>
          <w:p w14:paraId="770920A0" w14:textId="29514F98" w:rsidR="00B56BC6" w:rsidRPr="00C733F1" w:rsidRDefault="00B56BC6" w:rsidP="00DE365B">
            <w:pPr>
              <w:pStyle w:val="ScopeNr"/>
            </w:pPr>
            <w:r w:rsidRPr="00C733F1">
              <w:t>Qualitätsmanagementsystem - Verpackung - Hygienemanagement bei der Herstellung von Lebensmittelverpackungen gemäß ISO 15593</w:t>
            </w:r>
            <w:r w:rsidRPr="00C733F1">
              <w:br/>
              <w:t>Hinweis: ergänzend</w:t>
            </w:r>
            <w:r w:rsidR="00A74642">
              <w:t>e Akkreditierungsnorm für diesen</w:t>
            </w:r>
            <w:r w:rsidRPr="00C733F1">
              <w:t xml:space="preserve"> Zertifizierungsbereich ist die </w:t>
            </w:r>
            <w:r w:rsidR="00DE365B">
              <w:rPr>
                <w:b/>
              </w:rPr>
              <w:t>ISO/TS 22003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3435995B" w14:textId="77777777" w:rsidR="00B56BC6" w:rsidRPr="00C733F1" w:rsidRDefault="00B56BC6" w:rsidP="00B56BC6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B56BC6" w:rsidRPr="00C733F1" w14:paraId="2979CDBA" w14:textId="77777777" w:rsidTr="00EB0AC0">
        <w:trPr>
          <w:cantSplit/>
        </w:trPr>
        <w:tc>
          <w:tcPr>
            <w:tcW w:w="4237" w:type="pct"/>
            <w:gridSpan w:val="4"/>
            <w:tcBorders>
              <w:right w:val="single" w:sz="4" w:space="0" w:color="auto"/>
            </w:tcBorders>
          </w:tcPr>
          <w:p w14:paraId="15F91BFE" w14:textId="77777777" w:rsidR="00B56BC6" w:rsidRPr="00C733F1" w:rsidRDefault="00B56BC6" w:rsidP="00B56BC6">
            <w:pPr>
              <w:pStyle w:val="ScopeNr"/>
              <w:keepNext/>
            </w:pPr>
            <w:r w:rsidRPr="00C733F1">
              <w:lastRenderedPageBreak/>
              <w:t xml:space="preserve">FAMI-QS Code of Practice – beantragte Kategorien </w:t>
            </w:r>
          </w:p>
          <w:p w14:paraId="10B3A064" w14:textId="4836B82F" w:rsidR="00B56BC6" w:rsidRPr="00C733F1" w:rsidRDefault="00B56BC6" w:rsidP="00DE365B">
            <w:pPr>
              <w:pStyle w:val="ScopeNr"/>
              <w:keepNext/>
              <w:numPr>
                <w:ilvl w:val="0"/>
                <w:numId w:val="0"/>
              </w:numPr>
              <w:ind w:left="284"/>
            </w:pPr>
            <w:r w:rsidRPr="00C733F1">
              <w:t>Hinweis: ergänzende Akkreditierungs</w:t>
            </w:r>
            <w:r w:rsidR="00A74642">
              <w:t>norm für diesen</w:t>
            </w:r>
            <w:r w:rsidRPr="00C733F1">
              <w:t xml:space="preserve"> Zertifizierungsbereich ist die </w:t>
            </w:r>
            <w:r w:rsidR="00DE365B">
              <w:rPr>
                <w:b/>
              </w:rPr>
              <w:t>ISO/TS 22003</w:t>
            </w:r>
          </w:p>
        </w:tc>
        <w:tc>
          <w:tcPr>
            <w:tcW w:w="763" w:type="pct"/>
            <w:tcBorders>
              <w:left w:val="single" w:sz="4" w:space="0" w:color="auto"/>
              <w:bottom w:val="nil"/>
            </w:tcBorders>
          </w:tcPr>
          <w:p w14:paraId="561CC9E2" w14:textId="77777777" w:rsidR="00B56BC6" w:rsidRPr="00C733F1" w:rsidRDefault="00B56BC6" w:rsidP="00B56BC6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B56BC6" w:rsidRPr="00C733F1" w14:paraId="2019672A" w14:textId="77777777" w:rsidTr="002635A7">
        <w:trPr>
          <w:cantSplit/>
        </w:trPr>
        <w:tc>
          <w:tcPr>
            <w:tcW w:w="284" w:type="pct"/>
            <w:shd w:val="clear" w:color="auto" w:fill="D9D9D9"/>
          </w:tcPr>
          <w:p w14:paraId="40D61E41" w14:textId="77777777" w:rsidR="00B56BC6" w:rsidRPr="00C733F1" w:rsidRDefault="00B56BC6" w:rsidP="00187DF9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3F1">
              <w:rPr>
                <w:rFonts w:cs="Arial"/>
                <w:b/>
                <w:sz w:val="20"/>
                <w:szCs w:val="20"/>
              </w:rPr>
              <w:t>Kat.</w:t>
            </w:r>
          </w:p>
        </w:tc>
        <w:tc>
          <w:tcPr>
            <w:tcW w:w="3334" w:type="pct"/>
            <w:gridSpan w:val="2"/>
            <w:shd w:val="clear" w:color="auto" w:fill="D9D9D9"/>
          </w:tcPr>
          <w:p w14:paraId="71537A9A" w14:textId="77777777" w:rsidR="00B56BC6" w:rsidRPr="00C733F1" w:rsidRDefault="00B56BC6" w:rsidP="00187DF9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3F1">
              <w:rPr>
                <w:rFonts w:cs="Arial"/>
                <w:b/>
                <w:sz w:val="20"/>
                <w:szCs w:val="20"/>
              </w:rPr>
              <w:t>Bezeichnung der Kategorien</w:t>
            </w:r>
          </w:p>
        </w:tc>
        <w:tc>
          <w:tcPr>
            <w:tcW w:w="619" w:type="pct"/>
            <w:shd w:val="clear" w:color="auto" w:fill="D9D9D9"/>
          </w:tcPr>
          <w:p w14:paraId="2A9361BA" w14:textId="77777777" w:rsidR="00B56BC6" w:rsidRPr="00C733F1" w:rsidRDefault="00B56BC6" w:rsidP="00187DF9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33F1">
              <w:rPr>
                <w:rFonts w:cs="Arial"/>
                <w:b/>
                <w:sz w:val="16"/>
                <w:szCs w:val="16"/>
              </w:rPr>
              <w:t>Zutreffende Kategorie ankreuzen</w:t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7318F91B" w14:textId="77777777" w:rsidR="00B56BC6" w:rsidRPr="00C733F1" w:rsidRDefault="00B56BC6" w:rsidP="00187DF9">
            <w:pPr>
              <w:keepNext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B56BC6" w:rsidRPr="00C733F1" w14:paraId="3E321CCC" w14:textId="77777777" w:rsidTr="002635A7">
        <w:trPr>
          <w:cantSplit/>
        </w:trPr>
        <w:tc>
          <w:tcPr>
            <w:tcW w:w="284" w:type="pct"/>
          </w:tcPr>
          <w:p w14:paraId="09976E88" w14:textId="77777777" w:rsidR="00B56BC6" w:rsidRPr="00C733F1" w:rsidRDefault="00B56BC6" w:rsidP="00187DF9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D I</w:t>
            </w:r>
          </w:p>
        </w:tc>
        <w:tc>
          <w:tcPr>
            <w:tcW w:w="3334" w:type="pct"/>
            <w:gridSpan w:val="2"/>
          </w:tcPr>
          <w:p w14:paraId="11781AB2" w14:textId="77777777" w:rsidR="00B56BC6" w:rsidRPr="00C733F1" w:rsidRDefault="00B56BC6" w:rsidP="00187DF9">
            <w:pPr>
              <w:keepNext/>
              <w:tabs>
                <w:tab w:val="left" w:pos="567"/>
                <w:tab w:val="left" w:pos="1021"/>
              </w:tabs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Futtermittelherstellung (Direktfuttermittel/Futtermittel zur direkten Lieferung an den landwirtschaftlichen Betrieb)</w:t>
            </w:r>
          </w:p>
        </w:tc>
        <w:tc>
          <w:tcPr>
            <w:tcW w:w="619" w:type="pct"/>
          </w:tcPr>
          <w:p w14:paraId="47A4D67C" w14:textId="77777777" w:rsidR="00B56BC6" w:rsidRPr="00C733F1" w:rsidRDefault="00B56BC6" w:rsidP="00187DF9">
            <w:pPr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19C53940" w14:textId="77777777" w:rsidR="00B56BC6" w:rsidRPr="00C733F1" w:rsidRDefault="00B56BC6" w:rsidP="00187DF9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56BC6" w:rsidRPr="00C733F1" w14:paraId="6EDBB3E5" w14:textId="77777777" w:rsidTr="002635A7">
        <w:trPr>
          <w:cantSplit/>
        </w:trPr>
        <w:tc>
          <w:tcPr>
            <w:tcW w:w="284" w:type="pct"/>
          </w:tcPr>
          <w:p w14:paraId="2387A211" w14:textId="77777777" w:rsidR="00B56BC6" w:rsidRPr="00C733F1" w:rsidRDefault="00B56BC6" w:rsidP="00B56BC6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F I</w:t>
            </w:r>
          </w:p>
        </w:tc>
        <w:tc>
          <w:tcPr>
            <w:tcW w:w="3334" w:type="pct"/>
            <w:gridSpan w:val="2"/>
          </w:tcPr>
          <w:p w14:paraId="2561257E" w14:textId="77777777" w:rsidR="00B56BC6" w:rsidRPr="00C733F1" w:rsidRDefault="00B56BC6" w:rsidP="00B56BC6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Einzelhandel/Großhandel, Lebens-/Futtermittel</w:t>
            </w:r>
          </w:p>
        </w:tc>
        <w:tc>
          <w:tcPr>
            <w:tcW w:w="619" w:type="pct"/>
          </w:tcPr>
          <w:p w14:paraId="1AE818E9" w14:textId="77777777" w:rsidR="00B56BC6" w:rsidRPr="00C733F1" w:rsidRDefault="00B56BC6" w:rsidP="00B56B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551056B8" w14:textId="77777777" w:rsidR="00B56BC6" w:rsidRPr="00C733F1" w:rsidRDefault="00B56BC6" w:rsidP="00B56BC6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56BC6" w:rsidRPr="00C733F1" w14:paraId="7CB85C99" w14:textId="77777777" w:rsidTr="002635A7">
        <w:trPr>
          <w:cantSplit/>
        </w:trPr>
        <w:tc>
          <w:tcPr>
            <w:tcW w:w="284" w:type="pct"/>
          </w:tcPr>
          <w:p w14:paraId="7D915D56" w14:textId="77777777" w:rsidR="00B56BC6" w:rsidRPr="00C733F1" w:rsidRDefault="00B56BC6" w:rsidP="00B56BC6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F II</w:t>
            </w:r>
          </w:p>
        </w:tc>
        <w:tc>
          <w:tcPr>
            <w:tcW w:w="3334" w:type="pct"/>
            <w:gridSpan w:val="2"/>
          </w:tcPr>
          <w:p w14:paraId="4CB6A3E7" w14:textId="77777777" w:rsidR="00B56BC6" w:rsidRPr="00C733F1" w:rsidRDefault="00B56BC6" w:rsidP="00B56BC6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Zwischenhandel/Handel (Broker)</w:t>
            </w:r>
          </w:p>
        </w:tc>
        <w:tc>
          <w:tcPr>
            <w:tcW w:w="619" w:type="pct"/>
          </w:tcPr>
          <w:p w14:paraId="15BAB1E8" w14:textId="77777777" w:rsidR="00B56BC6" w:rsidRPr="00C733F1" w:rsidRDefault="00B56BC6" w:rsidP="00B56B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3647D4B8" w14:textId="77777777" w:rsidR="00B56BC6" w:rsidRPr="00C733F1" w:rsidRDefault="00B56BC6" w:rsidP="00B56BC6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56BC6" w:rsidRPr="00C733F1" w14:paraId="085F2051" w14:textId="77777777" w:rsidTr="002635A7">
        <w:trPr>
          <w:cantSplit/>
        </w:trPr>
        <w:tc>
          <w:tcPr>
            <w:tcW w:w="284" w:type="pct"/>
            <w:tcBorders>
              <w:bottom w:val="single" w:sz="4" w:space="0" w:color="auto"/>
            </w:tcBorders>
          </w:tcPr>
          <w:p w14:paraId="47C55DE8" w14:textId="77777777" w:rsidR="00B56BC6" w:rsidRPr="00C733F1" w:rsidRDefault="00B56BC6" w:rsidP="00B56BC6">
            <w:pPr>
              <w:spacing w:before="0" w:after="0" w:line="240" w:lineRule="auto"/>
              <w:rPr>
                <w:sz w:val="20"/>
                <w:szCs w:val="20"/>
                <w:highlight w:val="yellow"/>
              </w:rPr>
            </w:pPr>
            <w:r w:rsidRPr="00C733F1">
              <w:rPr>
                <w:sz w:val="20"/>
                <w:szCs w:val="20"/>
              </w:rPr>
              <w:t>K</w:t>
            </w:r>
          </w:p>
        </w:tc>
        <w:tc>
          <w:tcPr>
            <w:tcW w:w="3334" w:type="pct"/>
            <w:gridSpan w:val="2"/>
            <w:tcBorders>
              <w:bottom w:val="single" w:sz="4" w:space="0" w:color="auto"/>
            </w:tcBorders>
          </w:tcPr>
          <w:p w14:paraId="79B05EBA" w14:textId="7644B904" w:rsidR="00B56BC6" w:rsidRPr="00C733F1" w:rsidRDefault="00B56BC6" w:rsidP="00B56BC6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Herstellung von (bio</w:t>
            </w:r>
            <w:r w:rsidR="00A74642">
              <w:rPr>
                <w:sz w:val="20"/>
                <w:szCs w:val="20"/>
              </w:rPr>
              <w:t>-</w:t>
            </w:r>
            <w:r w:rsidRPr="00C733F1">
              <w:rPr>
                <w:sz w:val="20"/>
                <w:szCs w:val="20"/>
              </w:rPr>
              <w:t>)chemischen Zusatzstoffen (Produkte nicht zur direkten Verfütterung/direkten Abgabe an den landwirtschaftlichen Betrieb)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7E2EF06A" w14:textId="77777777" w:rsidR="00B56BC6" w:rsidRPr="00C733F1" w:rsidRDefault="00B56BC6" w:rsidP="00B56BC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</w:tcPr>
          <w:p w14:paraId="69CA139B" w14:textId="77777777" w:rsidR="00B56BC6" w:rsidRPr="00C733F1" w:rsidRDefault="00B56BC6" w:rsidP="00B56BC6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B0AC0" w:rsidRPr="00C733F1" w14:paraId="0C4CE9BF" w14:textId="77777777" w:rsidTr="00EB0AC0">
        <w:trPr>
          <w:cantSplit/>
          <w:trHeight w:val="390"/>
        </w:trPr>
        <w:tc>
          <w:tcPr>
            <w:tcW w:w="4237" w:type="pct"/>
            <w:gridSpan w:val="4"/>
          </w:tcPr>
          <w:p w14:paraId="44677255" w14:textId="5A7F315E" w:rsidR="00EB0AC0" w:rsidRPr="00C733F1" w:rsidRDefault="00EB0AC0" w:rsidP="002635A7">
            <w:pPr>
              <w:pStyle w:val="ScopeNr"/>
              <w:keepNext/>
              <w:rPr>
                <w:lang w:val="en-GB"/>
              </w:rPr>
            </w:pPr>
            <w:r w:rsidRPr="00C733F1">
              <w:rPr>
                <w:lang w:val="en-GB"/>
              </w:rPr>
              <w:t>GMP+ Feed Certification scheme</w:t>
            </w:r>
            <w:r w:rsidR="00A74642">
              <w:rPr>
                <w:lang w:val="en-GB"/>
              </w:rPr>
              <w:t>, module Feed Safety Assurance</w:t>
            </w:r>
          </w:p>
          <w:p w14:paraId="4F99F57A" w14:textId="5552B648" w:rsidR="00EB0AC0" w:rsidRPr="00C733F1" w:rsidRDefault="00A74642" w:rsidP="00DE365B">
            <w:pPr>
              <w:pStyle w:val="ScopeNr"/>
              <w:keepNext/>
              <w:numPr>
                <w:ilvl w:val="0"/>
                <w:numId w:val="0"/>
              </w:numPr>
              <w:ind w:left="284"/>
            </w:pPr>
            <w:r>
              <w:t xml:space="preserve">Hinweis: </w:t>
            </w:r>
            <w:r w:rsidR="00EB0AC0" w:rsidRPr="00C733F1">
              <w:t>ergänzend</w:t>
            </w:r>
            <w:r>
              <w:t>e Akkreditierungsnorm für diesen</w:t>
            </w:r>
            <w:r w:rsidR="00EB0AC0" w:rsidRPr="00C733F1">
              <w:t xml:space="preserve"> Zertifizierungsbereich ist die </w:t>
            </w:r>
            <w:r w:rsidR="00DE365B">
              <w:rPr>
                <w:b/>
              </w:rPr>
              <w:t>ISO/TS 22003</w:t>
            </w:r>
          </w:p>
        </w:tc>
        <w:tc>
          <w:tcPr>
            <w:tcW w:w="763" w:type="pct"/>
            <w:vMerge w:val="restart"/>
          </w:tcPr>
          <w:p w14:paraId="606B37EA" w14:textId="77777777" w:rsidR="00EB0AC0" w:rsidRPr="00C733F1" w:rsidRDefault="00EB0AC0" w:rsidP="002635A7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EB0AC0" w:rsidRPr="00C733F1" w14:paraId="2EE21BED" w14:textId="77777777" w:rsidTr="002635A7">
        <w:trPr>
          <w:cantSplit/>
        </w:trPr>
        <w:tc>
          <w:tcPr>
            <w:tcW w:w="284" w:type="pct"/>
            <w:shd w:val="clear" w:color="auto" w:fill="D9D9D9" w:themeFill="background1" w:themeFillShade="D9"/>
          </w:tcPr>
          <w:p w14:paraId="7DB000C7" w14:textId="77777777" w:rsidR="00EB0AC0" w:rsidRPr="00C733F1" w:rsidRDefault="00EB0AC0" w:rsidP="00A04DD4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3F1">
              <w:rPr>
                <w:rFonts w:cs="Arial"/>
                <w:b/>
                <w:sz w:val="20"/>
                <w:szCs w:val="20"/>
              </w:rPr>
              <w:t>Kat.</w:t>
            </w:r>
          </w:p>
        </w:tc>
        <w:tc>
          <w:tcPr>
            <w:tcW w:w="3334" w:type="pct"/>
            <w:gridSpan w:val="2"/>
            <w:shd w:val="clear" w:color="auto" w:fill="D9D9D9" w:themeFill="background1" w:themeFillShade="D9"/>
          </w:tcPr>
          <w:p w14:paraId="641ABB91" w14:textId="77777777" w:rsidR="00EB0AC0" w:rsidRPr="00C733F1" w:rsidRDefault="00EB0AC0" w:rsidP="00A04DD4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3F1">
              <w:rPr>
                <w:rFonts w:cs="Arial"/>
                <w:b/>
                <w:sz w:val="20"/>
                <w:szCs w:val="20"/>
              </w:rPr>
              <w:t>Bezeichnung der Kategorien</w:t>
            </w:r>
          </w:p>
        </w:tc>
        <w:tc>
          <w:tcPr>
            <w:tcW w:w="619" w:type="pct"/>
            <w:shd w:val="clear" w:color="auto" w:fill="D9D9D9" w:themeFill="background1" w:themeFillShade="D9"/>
          </w:tcPr>
          <w:p w14:paraId="709A8B74" w14:textId="77777777" w:rsidR="00EB0AC0" w:rsidRPr="00C733F1" w:rsidRDefault="00EB0AC0" w:rsidP="00A04DD4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33F1">
              <w:rPr>
                <w:rFonts w:cs="Arial"/>
                <w:b/>
                <w:sz w:val="16"/>
                <w:szCs w:val="16"/>
              </w:rPr>
              <w:t>Zutreffende Kategorie ankreuzen</w:t>
            </w:r>
          </w:p>
        </w:tc>
        <w:tc>
          <w:tcPr>
            <w:tcW w:w="763" w:type="pct"/>
            <w:vMerge/>
          </w:tcPr>
          <w:p w14:paraId="73E4E2EA" w14:textId="77777777" w:rsidR="00EB0AC0" w:rsidRPr="00C733F1" w:rsidRDefault="00EB0AC0" w:rsidP="00A04DD4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EB0AC0" w:rsidRPr="00C733F1" w14:paraId="46512474" w14:textId="77777777" w:rsidTr="002635A7">
        <w:trPr>
          <w:cantSplit/>
        </w:trPr>
        <w:tc>
          <w:tcPr>
            <w:tcW w:w="284" w:type="pct"/>
          </w:tcPr>
          <w:p w14:paraId="335622BF" w14:textId="77777777" w:rsidR="00EB0AC0" w:rsidRPr="00C733F1" w:rsidRDefault="00EB0AC0" w:rsidP="00A04DD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D I</w:t>
            </w:r>
          </w:p>
        </w:tc>
        <w:tc>
          <w:tcPr>
            <w:tcW w:w="3334" w:type="pct"/>
            <w:gridSpan w:val="2"/>
          </w:tcPr>
          <w:p w14:paraId="0A7FD674" w14:textId="77777777" w:rsidR="00EB0AC0" w:rsidRPr="00C733F1" w:rsidRDefault="00EB0AC0" w:rsidP="00A04DD4">
            <w:pPr>
              <w:tabs>
                <w:tab w:val="left" w:pos="567"/>
                <w:tab w:val="left" w:pos="1021"/>
              </w:tabs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Futtermittelherstellung (Direktfuttermittel/Futtermittel zur direkten Lieferung an den landwirtschaftlichen Betrieb)</w:t>
            </w:r>
          </w:p>
        </w:tc>
        <w:tc>
          <w:tcPr>
            <w:tcW w:w="619" w:type="pct"/>
          </w:tcPr>
          <w:p w14:paraId="6552C42E" w14:textId="77777777" w:rsidR="00EB0AC0" w:rsidRPr="00C733F1" w:rsidRDefault="00EB0AC0" w:rsidP="00A04DD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vMerge/>
          </w:tcPr>
          <w:p w14:paraId="333D00B6" w14:textId="77777777" w:rsidR="00EB0AC0" w:rsidRPr="00C733F1" w:rsidRDefault="00EB0AC0" w:rsidP="00A04DD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B0AC0" w:rsidRPr="00C733F1" w14:paraId="6F6C2534" w14:textId="77777777" w:rsidTr="002635A7">
        <w:trPr>
          <w:cantSplit/>
        </w:trPr>
        <w:tc>
          <w:tcPr>
            <w:tcW w:w="284" w:type="pct"/>
          </w:tcPr>
          <w:p w14:paraId="31F043EB" w14:textId="77777777" w:rsidR="00EB0AC0" w:rsidRPr="00C733F1" w:rsidRDefault="00EB0AC0" w:rsidP="00A04DD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D II</w:t>
            </w:r>
          </w:p>
        </w:tc>
        <w:tc>
          <w:tcPr>
            <w:tcW w:w="3334" w:type="pct"/>
            <w:gridSpan w:val="2"/>
          </w:tcPr>
          <w:p w14:paraId="696A56AD" w14:textId="77777777" w:rsidR="00EB0AC0" w:rsidRPr="00C733F1" w:rsidRDefault="00B038FF" w:rsidP="00A04DD4">
            <w:pPr>
              <w:tabs>
                <w:tab w:val="left" w:pos="567"/>
                <w:tab w:val="left" w:pos="1021"/>
              </w:tabs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Futtermittelerzeugung (Produktion von Heimtierfuttermitteln)</w:t>
            </w:r>
          </w:p>
        </w:tc>
        <w:tc>
          <w:tcPr>
            <w:tcW w:w="619" w:type="pct"/>
          </w:tcPr>
          <w:p w14:paraId="2F8C0F8D" w14:textId="77777777" w:rsidR="00EB0AC0" w:rsidRPr="00C733F1" w:rsidRDefault="00B038FF" w:rsidP="00A04DD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vMerge/>
          </w:tcPr>
          <w:p w14:paraId="2B3D72DC" w14:textId="77777777" w:rsidR="00EB0AC0" w:rsidRPr="00C733F1" w:rsidRDefault="00EB0AC0" w:rsidP="00A04DD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038FF" w:rsidRPr="00C733F1" w14:paraId="050C21E6" w14:textId="77777777" w:rsidTr="002635A7">
        <w:trPr>
          <w:cantSplit/>
        </w:trPr>
        <w:tc>
          <w:tcPr>
            <w:tcW w:w="284" w:type="pct"/>
          </w:tcPr>
          <w:p w14:paraId="22DC4071" w14:textId="77777777" w:rsidR="00B038FF" w:rsidRPr="00C733F1" w:rsidRDefault="00B038FF" w:rsidP="00B038F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F II</w:t>
            </w:r>
          </w:p>
        </w:tc>
        <w:tc>
          <w:tcPr>
            <w:tcW w:w="3334" w:type="pct"/>
            <w:gridSpan w:val="2"/>
          </w:tcPr>
          <w:p w14:paraId="76A0EEF6" w14:textId="77777777" w:rsidR="00B038FF" w:rsidRPr="00C733F1" w:rsidRDefault="00B038FF" w:rsidP="00B038FF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Zwischenhandel/Handel (Broker)</w:t>
            </w:r>
          </w:p>
        </w:tc>
        <w:tc>
          <w:tcPr>
            <w:tcW w:w="619" w:type="pct"/>
          </w:tcPr>
          <w:p w14:paraId="16FC5140" w14:textId="77777777" w:rsidR="00B038FF" w:rsidRPr="00C733F1" w:rsidRDefault="00B038FF" w:rsidP="00B038F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vMerge/>
          </w:tcPr>
          <w:p w14:paraId="68C5BDB8" w14:textId="77777777" w:rsidR="00B038FF" w:rsidRPr="00C733F1" w:rsidRDefault="00B038FF" w:rsidP="00B038FF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364C" w:rsidRPr="00C733F1" w14:paraId="2E8725C5" w14:textId="77777777" w:rsidTr="002635A7">
        <w:trPr>
          <w:cantSplit/>
        </w:trPr>
        <w:tc>
          <w:tcPr>
            <w:tcW w:w="284" w:type="pct"/>
          </w:tcPr>
          <w:p w14:paraId="3D7D372B" w14:textId="77777777" w:rsidR="00EF364C" w:rsidRPr="00C733F1" w:rsidRDefault="00EF364C" w:rsidP="00EF364C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G II</w:t>
            </w:r>
          </w:p>
        </w:tc>
        <w:tc>
          <w:tcPr>
            <w:tcW w:w="3334" w:type="pct"/>
            <w:gridSpan w:val="2"/>
          </w:tcPr>
          <w:p w14:paraId="07BA3275" w14:textId="77777777" w:rsidR="00EF364C" w:rsidRPr="00C733F1" w:rsidRDefault="00EF364C" w:rsidP="00EF364C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Transport und Lagerungsdienstleistungen für Lebens- und Futtermittel, die bei Umgebungsbedingungen haltbar sind</w:t>
            </w:r>
          </w:p>
        </w:tc>
        <w:tc>
          <w:tcPr>
            <w:tcW w:w="619" w:type="pct"/>
          </w:tcPr>
          <w:p w14:paraId="0D2E7113" w14:textId="77777777" w:rsidR="00EF364C" w:rsidRPr="00C733F1" w:rsidRDefault="00EF364C" w:rsidP="00EF364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vMerge/>
          </w:tcPr>
          <w:p w14:paraId="49B48CB7" w14:textId="77777777" w:rsidR="00EF364C" w:rsidRPr="00C733F1" w:rsidRDefault="00EF364C" w:rsidP="00EF364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F364C" w:rsidRPr="00C733F1" w14:paraId="55C6F89D" w14:textId="77777777" w:rsidTr="002635A7">
        <w:trPr>
          <w:cantSplit/>
        </w:trPr>
        <w:tc>
          <w:tcPr>
            <w:tcW w:w="284" w:type="pct"/>
            <w:tcBorders>
              <w:bottom w:val="single" w:sz="4" w:space="0" w:color="auto"/>
            </w:tcBorders>
          </w:tcPr>
          <w:p w14:paraId="11C0AF84" w14:textId="77777777" w:rsidR="00EF364C" w:rsidRPr="00C733F1" w:rsidRDefault="00EF364C" w:rsidP="00EF364C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K</w:t>
            </w:r>
          </w:p>
        </w:tc>
        <w:tc>
          <w:tcPr>
            <w:tcW w:w="3334" w:type="pct"/>
            <w:gridSpan w:val="2"/>
            <w:tcBorders>
              <w:bottom w:val="single" w:sz="4" w:space="0" w:color="auto"/>
            </w:tcBorders>
          </w:tcPr>
          <w:p w14:paraId="281A103B" w14:textId="3249DB1B" w:rsidR="00EF364C" w:rsidRPr="00C733F1" w:rsidRDefault="00EF364C" w:rsidP="00EF364C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Bio(</w:t>
            </w:r>
            <w:r w:rsidR="00A74642">
              <w:rPr>
                <w:sz w:val="20"/>
                <w:szCs w:val="20"/>
              </w:rPr>
              <w:t>-</w:t>
            </w:r>
            <w:r w:rsidRPr="00C733F1">
              <w:rPr>
                <w:sz w:val="20"/>
                <w:szCs w:val="20"/>
              </w:rPr>
              <w:t xml:space="preserve">chemische) Produktion </w:t>
            </w:r>
            <w:r w:rsidRPr="00C733F1">
              <w:rPr>
                <w:sz w:val="20"/>
                <w:szCs w:val="20"/>
              </w:rPr>
              <w:br/>
              <w:t>(Produkte, die nicht di</w:t>
            </w:r>
            <w:r w:rsidR="00A74642">
              <w:rPr>
                <w:sz w:val="20"/>
                <w:szCs w:val="20"/>
              </w:rPr>
              <w:t>rekt an die Tiere abgegeben und/</w:t>
            </w:r>
            <w:r w:rsidRPr="00C733F1">
              <w:rPr>
                <w:sz w:val="20"/>
                <w:szCs w:val="20"/>
              </w:rPr>
              <w:t>oder nicht direkt an den Betrieb verkauft werden)</w:t>
            </w:r>
          </w:p>
        </w:tc>
        <w:tc>
          <w:tcPr>
            <w:tcW w:w="619" w:type="pct"/>
          </w:tcPr>
          <w:p w14:paraId="0AED6088" w14:textId="77777777" w:rsidR="00EF364C" w:rsidRPr="00C733F1" w:rsidRDefault="00EF364C" w:rsidP="00EF364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vMerge/>
          </w:tcPr>
          <w:p w14:paraId="4F9D049E" w14:textId="77777777" w:rsidR="00EF364C" w:rsidRPr="00C733F1" w:rsidRDefault="00EF364C" w:rsidP="00EF364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1312" w:rsidRPr="00C733F1" w14:paraId="0CFF8496" w14:textId="77777777" w:rsidTr="00781312">
        <w:trPr>
          <w:cantSplit/>
        </w:trPr>
        <w:tc>
          <w:tcPr>
            <w:tcW w:w="4237" w:type="pct"/>
            <w:gridSpan w:val="4"/>
            <w:tcBorders>
              <w:bottom w:val="single" w:sz="4" w:space="0" w:color="auto"/>
            </w:tcBorders>
          </w:tcPr>
          <w:p w14:paraId="4D3C895C" w14:textId="1C55CF4C" w:rsidR="00781312" w:rsidRPr="00C733F1" w:rsidRDefault="00781312" w:rsidP="00781312">
            <w:pPr>
              <w:pStyle w:val="ScopeNr"/>
              <w:keepNext/>
            </w:pPr>
            <w:r w:rsidRPr="00C733F1">
              <w:t>Informationssicherheitsmanag</w:t>
            </w:r>
            <w:r w:rsidR="006B5221">
              <w:t>ementsystem gemäß ISO/IEC 27001</w:t>
            </w:r>
          </w:p>
          <w:p w14:paraId="266E5E99" w14:textId="566774F2" w:rsidR="00781312" w:rsidRPr="00A74642" w:rsidRDefault="00781312" w:rsidP="006B5221">
            <w:pPr>
              <w:spacing w:before="0" w:after="0" w:line="240" w:lineRule="auto"/>
              <w:ind w:left="284"/>
              <w:rPr>
                <w:sz w:val="20"/>
                <w:szCs w:val="20"/>
              </w:rPr>
            </w:pPr>
            <w:r w:rsidRPr="00A74642">
              <w:rPr>
                <w:sz w:val="20"/>
                <w:szCs w:val="20"/>
              </w:rPr>
              <w:t xml:space="preserve">Hinweis: ergänzende Akkreditierungsnorm für diesen Zertifizierungsbereich ist die </w:t>
            </w:r>
            <w:r w:rsidRPr="00A74642">
              <w:rPr>
                <w:b/>
                <w:sz w:val="20"/>
                <w:szCs w:val="20"/>
              </w:rPr>
              <w:t>ISO/IEC 27006</w:t>
            </w:r>
          </w:p>
        </w:tc>
        <w:tc>
          <w:tcPr>
            <w:tcW w:w="763" w:type="pct"/>
          </w:tcPr>
          <w:p w14:paraId="732FD4B1" w14:textId="77777777" w:rsidR="00781312" w:rsidRPr="00C733F1" w:rsidRDefault="00781312" w:rsidP="00EF364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6C3D66" w:rsidRPr="00C733F1" w14:paraId="56594150" w14:textId="77777777" w:rsidTr="006C3D66">
        <w:trPr>
          <w:cantSplit/>
        </w:trPr>
        <w:tc>
          <w:tcPr>
            <w:tcW w:w="284" w:type="pct"/>
            <w:shd w:val="clear" w:color="auto" w:fill="D9D9D9" w:themeFill="background1" w:themeFillShade="D9"/>
          </w:tcPr>
          <w:p w14:paraId="1B300F7F" w14:textId="51567002" w:rsidR="006C3D66" w:rsidRPr="00C733F1" w:rsidRDefault="006C3D66" w:rsidP="006C3D66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34" w:type="pct"/>
            <w:gridSpan w:val="2"/>
            <w:shd w:val="clear" w:color="auto" w:fill="D9D9D9" w:themeFill="background1" w:themeFillShade="D9"/>
          </w:tcPr>
          <w:p w14:paraId="1DCF2A6B" w14:textId="60875051" w:rsidR="006C3D66" w:rsidRPr="00C733F1" w:rsidRDefault="00BB1EAB" w:rsidP="006C3D66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Bezeichnung der </w:t>
            </w:r>
            <w:r w:rsidR="006C3D66">
              <w:rPr>
                <w:rFonts w:cs="Arial"/>
                <w:b/>
                <w:sz w:val="20"/>
                <w:szCs w:val="20"/>
              </w:rPr>
              <w:t>Zertifizierungsbereich</w:t>
            </w:r>
            <w:r>
              <w:rPr>
                <w:rFonts w:cs="Arial"/>
                <w:b/>
                <w:sz w:val="20"/>
                <w:szCs w:val="20"/>
              </w:rPr>
              <w:t>e bzw. Sektoren</w:t>
            </w:r>
          </w:p>
        </w:tc>
        <w:tc>
          <w:tcPr>
            <w:tcW w:w="619" w:type="pct"/>
            <w:shd w:val="clear" w:color="auto" w:fill="D9D9D9" w:themeFill="background1" w:themeFillShade="D9"/>
          </w:tcPr>
          <w:p w14:paraId="2F9B15F3" w14:textId="77777777" w:rsidR="006C3D66" w:rsidRPr="00C733F1" w:rsidRDefault="006C3D66" w:rsidP="006C3D66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33F1">
              <w:rPr>
                <w:rFonts w:cs="Arial"/>
                <w:b/>
                <w:sz w:val="16"/>
                <w:szCs w:val="16"/>
              </w:rPr>
              <w:t>Zutreffende Kategorie ankreuzen</w:t>
            </w:r>
          </w:p>
        </w:tc>
        <w:tc>
          <w:tcPr>
            <w:tcW w:w="763" w:type="pct"/>
          </w:tcPr>
          <w:p w14:paraId="6BA5E544" w14:textId="77777777" w:rsidR="006C3D66" w:rsidRPr="00C733F1" w:rsidRDefault="006C3D66" w:rsidP="006C3D66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6C3D66" w:rsidRPr="00C733F1" w14:paraId="46607027" w14:textId="77777777" w:rsidTr="006C3D66">
        <w:trPr>
          <w:cantSplit/>
        </w:trPr>
        <w:tc>
          <w:tcPr>
            <w:tcW w:w="284" w:type="pct"/>
            <w:shd w:val="clear" w:color="auto" w:fill="auto"/>
          </w:tcPr>
          <w:p w14:paraId="5FEE487C" w14:textId="77777777" w:rsidR="006C3D66" w:rsidRPr="006C3D66" w:rsidRDefault="006C3D66" w:rsidP="006C3D66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334" w:type="pct"/>
            <w:gridSpan w:val="2"/>
            <w:shd w:val="clear" w:color="auto" w:fill="auto"/>
          </w:tcPr>
          <w:p w14:paraId="773D2CE8" w14:textId="77777777" w:rsidR="006C3D66" w:rsidRDefault="00BB1EAB" w:rsidP="006C3D66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Privacy Information Management System gemäß ISO/IEC 27701</w:t>
            </w:r>
          </w:p>
          <w:p w14:paraId="535F94B6" w14:textId="1099BD91" w:rsidR="00BB1EAB" w:rsidRPr="006C3D66" w:rsidRDefault="00BB1EAB" w:rsidP="006C3D66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Hinweis: </w:t>
            </w:r>
            <w:r w:rsidRPr="00BB1EAB">
              <w:rPr>
                <w:sz w:val="20"/>
                <w:szCs w:val="20"/>
              </w:rPr>
              <w:t xml:space="preserve">ergänzende Akkreditierungsnorm für diesen Zertifizierungsbereich ist die </w:t>
            </w:r>
            <w:r w:rsidRPr="00BB1EAB">
              <w:rPr>
                <w:b/>
                <w:sz w:val="20"/>
                <w:szCs w:val="20"/>
              </w:rPr>
              <w:t>ISO/IEC TS 27006-2</w:t>
            </w:r>
          </w:p>
        </w:tc>
        <w:tc>
          <w:tcPr>
            <w:tcW w:w="619" w:type="pct"/>
            <w:shd w:val="clear" w:color="auto" w:fill="auto"/>
          </w:tcPr>
          <w:p w14:paraId="14D8F7E4" w14:textId="02C30C4B" w:rsidR="006C3D66" w:rsidRPr="006C3D66" w:rsidRDefault="006C3D66" w:rsidP="006C3D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shd w:val="clear" w:color="auto" w:fill="auto"/>
          </w:tcPr>
          <w:p w14:paraId="62AA9D46" w14:textId="77777777" w:rsidR="006C3D66" w:rsidRPr="006C3D66" w:rsidRDefault="006C3D66" w:rsidP="006C3D66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1EAB" w:rsidRPr="00C733F1" w14:paraId="308ED02C" w14:textId="77777777" w:rsidTr="00BB1EAB">
        <w:trPr>
          <w:cantSplit/>
        </w:trPr>
        <w:tc>
          <w:tcPr>
            <w:tcW w:w="284" w:type="pct"/>
            <w:shd w:val="clear" w:color="auto" w:fill="auto"/>
          </w:tcPr>
          <w:p w14:paraId="299D101D" w14:textId="77777777" w:rsidR="00BB1EAB" w:rsidRPr="006C3D66" w:rsidRDefault="00BB1EAB" w:rsidP="00BB1EAB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334" w:type="pct"/>
            <w:gridSpan w:val="2"/>
            <w:shd w:val="clear" w:color="auto" w:fill="auto"/>
          </w:tcPr>
          <w:p w14:paraId="67554904" w14:textId="77777777" w:rsidR="00BB1EAB" w:rsidRPr="00BB1EAB" w:rsidRDefault="00BB1EAB" w:rsidP="00BB1EAB">
            <w:pPr>
              <w:spacing w:before="0" w:after="0" w:line="240" w:lineRule="auto"/>
              <w:rPr>
                <w:sz w:val="20"/>
                <w:szCs w:val="20"/>
              </w:rPr>
            </w:pPr>
            <w:r w:rsidRPr="00BB1EAB">
              <w:rPr>
                <w:sz w:val="20"/>
                <w:szCs w:val="20"/>
              </w:rPr>
              <w:t>Informationssicherheitsmanagementsystem gemäß ISO/IEC 27001 – mit Rahmenanforderungen zur Produktsicherheit in der deutschen Automobilindustrie (Prototypenschutz)</w:t>
            </w:r>
          </w:p>
          <w:p w14:paraId="0C053E2C" w14:textId="4DDF04CE" w:rsidR="00BB1EAB" w:rsidRPr="00BB1EAB" w:rsidRDefault="00BB1EAB" w:rsidP="00BB1EAB">
            <w:pPr>
              <w:spacing w:before="0" w:after="0" w:line="240" w:lineRule="auto"/>
              <w:rPr>
                <w:sz w:val="20"/>
                <w:szCs w:val="20"/>
              </w:rPr>
            </w:pPr>
            <w:r w:rsidRPr="00BB1EAB">
              <w:rPr>
                <w:sz w:val="20"/>
                <w:szCs w:val="20"/>
              </w:rPr>
              <w:t xml:space="preserve">Hinweis: ergänzende Akkreditierungsnorm für diesen Zertifizierungsbereich ist die </w:t>
            </w:r>
            <w:r w:rsidRPr="00BB1EAB">
              <w:rPr>
                <w:b/>
                <w:sz w:val="20"/>
                <w:szCs w:val="20"/>
              </w:rPr>
              <w:t>ISO/IEC 27006</w:t>
            </w:r>
          </w:p>
        </w:tc>
        <w:tc>
          <w:tcPr>
            <w:tcW w:w="619" w:type="pct"/>
            <w:shd w:val="clear" w:color="auto" w:fill="auto"/>
          </w:tcPr>
          <w:p w14:paraId="402EE385" w14:textId="40B3A615" w:rsidR="00BB1EAB" w:rsidRPr="00BB1EAB" w:rsidRDefault="00BB1EAB" w:rsidP="00BB1EA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shd w:val="clear" w:color="auto" w:fill="auto"/>
          </w:tcPr>
          <w:p w14:paraId="61DB2E5F" w14:textId="77777777" w:rsidR="00BB1EAB" w:rsidRPr="006C3D66" w:rsidRDefault="00BB1EAB" w:rsidP="00BB1EAB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5CA3" w:rsidRPr="00C733F1" w14:paraId="3D4D298A" w14:textId="77777777" w:rsidTr="00801E7A">
        <w:trPr>
          <w:cantSplit/>
        </w:trPr>
        <w:tc>
          <w:tcPr>
            <w:tcW w:w="284" w:type="pct"/>
            <w:shd w:val="clear" w:color="auto" w:fill="auto"/>
          </w:tcPr>
          <w:p w14:paraId="79EF006E" w14:textId="068CBF68" w:rsidR="009B5CA3" w:rsidRPr="00C733F1" w:rsidRDefault="009B5CA3" w:rsidP="00801E7A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3334" w:type="pct"/>
            <w:gridSpan w:val="2"/>
            <w:tcBorders>
              <w:bottom w:val="nil"/>
            </w:tcBorders>
            <w:shd w:val="clear" w:color="auto" w:fill="auto"/>
          </w:tcPr>
          <w:p w14:paraId="60F0672F" w14:textId="3581941B" w:rsidR="009B5CA3" w:rsidRPr="00C733F1" w:rsidRDefault="009B5CA3" w:rsidP="009B5CA3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BB1EAB">
              <w:rPr>
                <w:sz w:val="20"/>
                <w:szCs w:val="20"/>
              </w:rPr>
              <w:t xml:space="preserve">Informationssicherheitsmanagementsystem gemäß ISO/IEC 27001 und den Konformitätsbewertungsprogrammen zur Akkreditierung von Zertifizierungsstellen für den IT-Sicherheitskatalog gemäß § 11 Absätze 1a und 1b Energiewirtschaftsgesetz auf der Grundlage der </w:t>
            </w:r>
            <w:r w:rsidRPr="00BB1EAB">
              <w:rPr>
                <w:b/>
                <w:sz w:val="20"/>
                <w:szCs w:val="20"/>
              </w:rPr>
              <w:t>ISO/IEC 27006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  <w:tcBorders>
              <w:bottom w:val="nil"/>
            </w:tcBorders>
            <w:shd w:val="clear" w:color="auto" w:fill="auto"/>
          </w:tcPr>
          <w:p w14:paraId="01B34D38" w14:textId="53F98E39" w:rsidR="009B5CA3" w:rsidRPr="00C733F1" w:rsidRDefault="009B5CA3" w:rsidP="00801E7A">
            <w:pPr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56A61A56" w14:textId="77777777" w:rsidR="009B5CA3" w:rsidRPr="00C733F1" w:rsidRDefault="009B5CA3" w:rsidP="00801E7A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5CA3" w:rsidRPr="00C733F1" w14:paraId="4F296225" w14:textId="77777777" w:rsidTr="00801E7A">
        <w:trPr>
          <w:cantSplit/>
        </w:trPr>
        <w:tc>
          <w:tcPr>
            <w:tcW w:w="284" w:type="pct"/>
            <w:vMerge w:val="restart"/>
            <w:shd w:val="clear" w:color="auto" w:fill="auto"/>
          </w:tcPr>
          <w:p w14:paraId="543F6ADF" w14:textId="7AA4E416" w:rsidR="009B5CA3" w:rsidRPr="00C733F1" w:rsidRDefault="009B5CA3" w:rsidP="00801E7A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F3E1C1" w14:textId="0B73350A" w:rsidR="009B5CA3" w:rsidRPr="00C733F1" w:rsidRDefault="009B5CA3" w:rsidP="00801E7A">
            <w:pPr>
              <w:keepNext/>
              <w:spacing w:before="0" w:after="0" w:line="240" w:lineRule="auto"/>
              <w:rPr>
                <w:sz w:val="16"/>
                <w:szCs w:val="16"/>
              </w:rPr>
            </w:pPr>
            <w:r w:rsidRPr="00C733F1">
              <w:rPr>
                <w:rFonts w:cs="Arial"/>
                <w:b/>
                <w:sz w:val="20"/>
                <w:szCs w:val="20"/>
              </w:rPr>
              <w:t>Bezeichnung der Sektoren Energiewirtschaft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285C70" w14:textId="7B80D908" w:rsidR="009B5CA3" w:rsidRPr="00C733F1" w:rsidRDefault="009B5CA3" w:rsidP="00801E7A">
            <w:pPr>
              <w:keepNext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  <w:r w:rsidRPr="00C733F1">
              <w:rPr>
                <w:b/>
                <w:sz w:val="16"/>
                <w:szCs w:val="16"/>
              </w:rPr>
              <w:t>bitte ankreuzen</w:t>
            </w:r>
          </w:p>
        </w:tc>
        <w:tc>
          <w:tcPr>
            <w:tcW w:w="619" w:type="pct"/>
            <w:tcBorders>
              <w:top w:val="nil"/>
              <w:bottom w:val="nil"/>
            </w:tcBorders>
            <w:shd w:val="clear" w:color="auto" w:fill="auto"/>
          </w:tcPr>
          <w:p w14:paraId="296F1ECA" w14:textId="77777777" w:rsidR="009B5CA3" w:rsidRPr="00C733F1" w:rsidRDefault="009B5CA3" w:rsidP="00801E7A">
            <w:pPr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26FCE6A7" w14:textId="77777777" w:rsidR="009B5CA3" w:rsidRPr="00C733F1" w:rsidRDefault="009B5CA3" w:rsidP="00801E7A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B5CA3" w:rsidRPr="00C733F1" w14:paraId="0274B683" w14:textId="77777777" w:rsidTr="00A24C0F">
        <w:trPr>
          <w:cantSplit/>
        </w:trPr>
        <w:tc>
          <w:tcPr>
            <w:tcW w:w="284" w:type="pct"/>
            <w:vMerge/>
            <w:shd w:val="clear" w:color="auto" w:fill="auto"/>
          </w:tcPr>
          <w:p w14:paraId="01A6F83E" w14:textId="191314C6" w:rsidR="009B5CA3" w:rsidRPr="00C733F1" w:rsidRDefault="009B5CA3" w:rsidP="00801E7A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E0AFB" w14:textId="7F8E3224" w:rsidR="009B5CA3" w:rsidRPr="00C733F1" w:rsidRDefault="009B5CA3" w:rsidP="009B5CA3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Gasnetzbetreiber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842AF" w14:textId="464D4603" w:rsidR="009B5CA3" w:rsidRPr="00C733F1" w:rsidRDefault="009B5CA3" w:rsidP="00801E7A">
            <w:pPr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619" w:type="pct"/>
            <w:tcBorders>
              <w:top w:val="nil"/>
              <w:bottom w:val="nil"/>
            </w:tcBorders>
            <w:shd w:val="clear" w:color="auto" w:fill="auto"/>
          </w:tcPr>
          <w:p w14:paraId="6833108F" w14:textId="77777777" w:rsidR="009B5CA3" w:rsidRPr="00C733F1" w:rsidRDefault="009B5CA3" w:rsidP="00801E7A">
            <w:pPr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0A0F27C0" w14:textId="77777777" w:rsidR="009B5CA3" w:rsidRPr="00C733F1" w:rsidRDefault="009B5CA3" w:rsidP="00801E7A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B5CA3" w:rsidRPr="00C733F1" w14:paraId="7D1385EB" w14:textId="77777777" w:rsidTr="00A24C0F">
        <w:trPr>
          <w:cantSplit/>
        </w:trPr>
        <w:tc>
          <w:tcPr>
            <w:tcW w:w="284" w:type="pct"/>
            <w:vMerge/>
            <w:shd w:val="clear" w:color="auto" w:fill="auto"/>
          </w:tcPr>
          <w:p w14:paraId="528A7730" w14:textId="0C10B5FE" w:rsidR="009B5CA3" w:rsidRPr="00C733F1" w:rsidRDefault="009B5CA3" w:rsidP="00801E7A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781" w:type="pct"/>
            <w:tcBorders>
              <w:top w:val="single" w:sz="4" w:space="0" w:color="auto"/>
            </w:tcBorders>
            <w:shd w:val="clear" w:color="auto" w:fill="auto"/>
          </w:tcPr>
          <w:p w14:paraId="250B3DBD" w14:textId="78630D84" w:rsidR="009B5CA3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Stromnetzbetreiber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3B4C4936" w14:textId="12A28927" w:rsidR="009B5CA3" w:rsidRPr="00C733F1" w:rsidRDefault="009B5CA3" w:rsidP="00801E7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619" w:type="pct"/>
            <w:tcBorders>
              <w:top w:val="nil"/>
            </w:tcBorders>
            <w:shd w:val="clear" w:color="auto" w:fill="auto"/>
          </w:tcPr>
          <w:p w14:paraId="78A17661" w14:textId="77777777" w:rsidR="009B5CA3" w:rsidRPr="00C733F1" w:rsidRDefault="009B5CA3" w:rsidP="00801E7A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47584E" w14:textId="77777777" w:rsidR="009B5CA3" w:rsidRPr="00C733F1" w:rsidRDefault="009B5CA3" w:rsidP="00801E7A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6748C9A6" w14:textId="77777777" w:rsidTr="00A24C0F">
        <w:trPr>
          <w:cantSplit/>
        </w:trPr>
        <w:tc>
          <w:tcPr>
            <w:tcW w:w="284" w:type="pct"/>
            <w:vMerge/>
            <w:shd w:val="clear" w:color="auto" w:fill="auto"/>
          </w:tcPr>
          <w:p w14:paraId="2EB8ED6F" w14:textId="78227E61" w:rsidR="003623C4" w:rsidRPr="00C733F1" w:rsidRDefault="003623C4" w:rsidP="00801E7A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7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9770C" w14:textId="3552655A" w:rsidR="003623C4" w:rsidRPr="00C733F1" w:rsidRDefault="003623C4" w:rsidP="003623C4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Betreiber von Energieanlagen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8B1EB" w14:textId="4A5D5C25" w:rsidR="003623C4" w:rsidRPr="00C733F1" w:rsidRDefault="003623C4" w:rsidP="00801E7A">
            <w:pPr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619" w:type="pct"/>
            <w:tcBorders>
              <w:top w:val="nil"/>
              <w:bottom w:val="nil"/>
            </w:tcBorders>
            <w:shd w:val="clear" w:color="auto" w:fill="auto"/>
          </w:tcPr>
          <w:p w14:paraId="692E64CD" w14:textId="77777777" w:rsidR="003623C4" w:rsidRPr="00C733F1" w:rsidRDefault="003623C4" w:rsidP="00801E7A">
            <w:pPr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DE03E9" w14:textId="77777777" w:rsidR="003623C4" w:rsidRPr="00C733F1" w:rsidRDefault="003623C4" w:rsidP="00801E7A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3DC213B6" w14:textId="77777777" w:rsidTr="00EB0AC0">
        <w:trPr>
          <w:cantSplit/>
        </w:trPr>
        <w:tc>
          <w:tcPr>
            <w:tcW w:w="4237" w:type="pct"/>
            <w:gridSpan w:val="4"/>
            <w:shd w:val="clear" w:color="auto" w:fill="auto"/>
          </w:tcPr>
          <w:p w14:paraId="74DDDEA4" w14:textId="197A6BBE" w:rsidR="003623C4" w:rsidRPr="00C733F1" w:rsidRDefault="003623C4" w:rsidP="0036526F">
            <w:pPr>
              <w:pStyle w:val="ScopeNr"/>
            </w:pPr>
            <w:r w:rsidRPr="00C733F1">
              <w:t>Sicherheits Certifikat Contraktoren (</w:t>
            </w:r>
            <w:r w:rsidR="0036526F">
              <w:t>VAZ-</w:t>
            </w:r>
            <w:r w:rsidRPr="00C733F1">
              <w:t>SCC) –</w:t>
            </w:r>
            <w:r w:rsidR="006B5221">
              <w:t xml:space="preserve"> </w:t>
            </w:r>
            <w:r w:rsidR="0036526F">
              <w:t>gem. SCC-VAZ 2021</w:t>
            </w:r>
          </w:p>
        </w:tc>
        <w:tc>
          <w:tcPr>
            <w:tcW w:w="763" w:type="pct"/>
            <w:shd w:val="clear" w:color="auto" w:fill="auto"/>
          </w:tcPr>
          <w:p w14:paraId="7EB34098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23C4" w:rsidRPr="00C733F1" w14:paraId="59F18BDA" w14:textId="77777777" w:rsidTr="00EB0AC0">
        <w:trPr>
          <w:cantSplit/>
        </w:trPr>
        <w:tc>
          <w:tcPr>
            <w:tcW w:w="4237" w:type="pct"/>
            <w:gridSpan w:val="4"/>
            <w:shd w:val="clear" w:color="auto" w:fill="auto"/>
          </w:tcPr>
          <w:p w14:paraId="597AF6C5" w14:textId="08840462" w:rsidR="003623C4" w:rsidRPr="00C733F1" w:rsidRDefault="003623C4" w:rsidP="0036526F">
            <w:pPr>
              <w:pStyle w:val="ScopeNr"/>
            </w:pPr>
            <w:r w:rsidRPr="00C733F1">
              <w:t>Sicherheits Certifikat Personaldienstleister (</w:t>
            </w:r>
            <w:r w:rsidR="0036526F">
              <w:t>VAZ-</w:t>
            </w:r>
            <w:r w:rsidRPr="00C733F1">
              <w:t>SCP) –</w:t>
            </w:r>
            <w:r w:rsidR="006B5221">
              <w:t xml:space="preserve"> </w:t>
            </w:r>
            <w:r w:rsidR="0036526F">
              <w:t>gem. SCC-VAZ 2021</w:t>
            </w:r>
          </w:p>
        </w:tc>
        <w:tc>
          <w:tcPr>
            <w:tcW w:w="763" w:type="pct"/>
            <w:shd w:val="clear" w:color="auto" w:fill="auto"/>
          </w:tcPr>
          <w:p w14:paraId="5D59D29C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23C4" w:rsidRPr="00C733F1" w14:paraId="669ADE07" w14:textId="77777777" w:rsidTr="00EB0AC0">
        <w:trPr>
          <w:cantSplit/>
        </w:trPr>
        <w:tc>
          <w:tcPr>
            <w:tcW w:w="4237" w:type="pct"/>
            <w:gridSpan w:val="4"/>
          </w:tcPr>
          <w:p w14:paraId="228F1A97" w14:textId="77777777" w:rsidR="003623C4" w:rsidRPr="00C733F1" w:rsidRDefault="003623C4" w:rsidP="003623C4">
            <w:pPr>
              <w:pStyle w:val="ScopeNr"/>
            </w:pPr>
            <w:r w:rsidRPr="00C733F1">
              <w:t>Managementanforderungen der BGW zum Arbeitsschutz (MAAS-BGW)</w:t>
            </w:r>
            <w:r w:rsidRPr="00C733F1">
              <w:br/>
              <w:t>Hinweis: Grundlage ist das Konformitätsbewertungsprogramms der BGW</w:t>
            </w:r>
          </w:p>
        </w:tc>
        <w:tc>
          <w:tcPr>
            <w:tcW w:w="763" w:type="pct"/>
          </w:tcPr>
          <w:p w14:paraId="66FBD803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23C4" w:rsidRPr="00C733F1" w14:paraId="0A13F82E" w14:textId="77777777" w:rsidTr="00EB0AC0">
        <w:trPr>
          <w:cantSplit/>
        </w:trPr>
        <w:tc>
          <w:tcPr>
            <w:tcW w:w="4237" w:type="pct"/>
            <w:gridSpan w:val="4"/>
          </w:tcPr>
          <w:p w14:paraId="5E44A4CF" w14:textId="2A5DC8C3" w:rsidR="003623C4" w:rsidRPr="00C733F1" w:rsidRDefault="003623C4" w:rsidP="003623C4">
            <w:pPr>
              <w:pStyle w:val="ScopeNr"/>
            </w:pPr>
            <w:r w:rsidRPr="00C733F1">
              <w:t>Supply Chain Security Management Systems gemäß ISO 28000</w:t>
            </w:r>
            <w:r w:rsidRPr="00C733F1">
              <w:br/>
              <w:t>Hinweis: ergänzend</w:t>
            </w:r>
            <w:r w:rsidR="006B5221">
              <w:t>e Akkreditierungsnorm für diesen</w:t>
            </w:r>
            <w:r w:rsidRPr="00C733F1">
              <w:t xml:space="preserve"> Zertifizierungsbereich ist die </w:t>
            </w:r>
            <w:r w:rsidRPr="00C733F1">
              <w:rPr>
                <w:b/>
              </w:rPr>
              <w:t>ISO 28003</w:t>
            </w:r>
          </w:p>
        </w:tc>
        <w:tc>
          <w:tcPr>
            <w:tcW w:w="763" w:type="pct"/>
          </w:tcPr>
          <w:p w14:paraId="0A73731E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23C4" w:rsidRPr="00C733F1" w14:paraId="78BF173A" w14:textId="77777777" w:rsidTr="00EB0AC0">
        <w:trPr>
          <w:cantSplit/>
        </w:trPr>
        <w:tc>
          <w:tcPr>
            <w:tcW w:w="4237" w:type="pct"/>
            <w:gridSpan w:val="4"/>
          </w:tcPr>
          <w:p w14:paraId="3B24AB9E" w14:textId="6F124624" w:rsidR="003623C4" w:rsidRPr="00C733F1" w:rsidRDefault="003623C4" w:rsidP="003623C4">
            <w:pPr>
              <w:pStyle w:val="ScopeNr"/>
            </w:pPr>
            <w:r w:rsidRPr="00C733F1">
              <w:t>Erdöl-, petrochemische und Erdgasindustrie - Sektorspezifische Qualitätsmanagementsystem</w:t>
            </w:r>
            <w:r w:rsidR="006B5221">
              <w:t>e - Anforderungen an Hersteller</w:t>
            </w:r>
            <w:r w:rsidRPr="00C733F1">
              <w:t xml:space="preserve"> und Serviceorganisationen gemäß ISO 29001</w:t>
            </w:r>
          </w:p>
        </w:tc>
        <w:tc>
          <w:tcPr>
            <w:tcW w:w="763" w:type="pct"/>
          </w:tcPr>
          <w:p w14:paraId="08D89B00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23C4" w:rsidRPr="00C733F1" w14:paraId="3FFB4005" w14:textId="77777777" w:rsidTr="00EB0AC0">
        <w:trPr>
          <w:cantSplit/>
        </w:trPr>
        <w:tc>
          <w:tcPr>
            <w:tcW w:w="4237" w:type="pct"/>
            <w:gridSpan w:val="4"/>
            <w:tcBorders>
              <w:bottom w:val="single" w:sz="4" w:space="0" w:color="auto"/>
            </w:tcBorders>
          </w:tcPr>
          <w:p w14:paraId="55EB102B" w14:textId="77777777" w:rsidR="003623C4" w:rsidRPr="00C733F1" w:rsidRDefault="003623C4" w:rsidP="003623C4">
            <w:pPr>
              <w:pStyle w:val="ScopeNr"/>
            </w:pPr>
            <w:r w:rsidRPr="00C733F1">
              <w:t>Bildungsorganisationen - Managementsysteme für Bildungsorganisationen gem. ISO 21001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35D82474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23C4" w:rsidRPr="00C733F1" w14:paraId="5DF42850" w14:textId="77777777" w:rsidTr="00EB0AC0">
        <w:trPr>
          <w:cantSplit/>
        </w:trPr>
        <w:tc>
          <w:tcPr>
            <w:tcW w:w="4237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4D3DD67" w14:textId="2B0FC1D5" w:rsidR="003623C4" w:rsidRPr="00C733F1" w:rsidRDefault="003623C4" w:rsidP="00CB5FB4">
            <w:pPr>
              <w:pStyle w:val="ScopeNr"/>
            </w:pPr>
            <w:r w:rsidRPr="00C733F1">
              <w:t>Dienstleistungen in der Gesundheitsversorgung gemäß DIN EN 15224</w:t>
            </w:r>
            <w:r w:rsidR="00CB5FB4">
              <w:rPr>
                <w:rStyle w:val="Endnotenzeichen"/>
              </w:rPr>
              <w:endnoteReference w:id="6"/>
            </w:r>
            <w:r w:rsidRPr="00C733F1">
              <w:t xml:space="preserve"> - beantragte Sektoren</w:t>
            </w:r>
            <w:r w:rsidRPr="00C733F1">
              <w:br/>
              <w:t xml:space="preserve">Hinweis: </w:t>
            </w:r>
            <w:r w:rsidRPr="00C733F1">
              <w:rPr>
                <w:bCs/>
              </w:rPr>
              <w:t>ergänzend</w:t>
            </w:r>
            <w:r w:rsidR="006B5221">
              <w:rPr>
                <w:bCs/>
              </w:rPr>
              <w:t>e Akkreditierungsnorm für diesen</w:t>
            </w:r>
            <w:r w:rsidRPr="00C733F1">
              <w:rPr>
                <w:bCs/>
              </w:rPr>
              <w:t xml:space="preserve"> Zertifizierungsbereich ist die </w:t>
            </w:r>
            <w:r w:rsidRPr="00C733F1">
              <w:rPr>
                <w:b/>
                <w:bCs/>
              </w:rPr>
              <w:t>ISO/IEC 17021-3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E18D3C" w14:textId="77777777" w:rsidR="003623C4" w:rsidRPr="00C733F1" w:rsidRDefault="003623C4" w:rsidP="003623C4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23C4" w:rsidRPr="00C733F1" w14:paraId="07B96880" w14:textId="77777777" w:rsidTr="002635A7">
        <w:trPr>
          <w:cantSplit/>
        </w:trPr>
        <w:tc>
          <w:tcPr>
            <w:tcW w:w="284" w:type="pct"/>
            <w:shd w:val="clear" w:color="auto" w:fill="D9D9D9"/>
          </w:tcPr>
          <w:p w14:paraId="7ABB6617" w14:textId="77777777" w:rsidR="003623C4" w:rsidRPr="00C733F1" w:rsidRDefault="003623C4" w:rsidP="003623C4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3F1">
              <w:rPr>
                <w:rFonts w:cs="Arial"/>
                <w:b/>
                <w:sz w:val="20"/>
                <w:szCs w:val="20"/>
              </w:rPr>
              <w:t>Sektor</w:t>
            </w:r>
          </w:p>
        </w:tc>
        <w:tc>
          <w:tcPr>
            <w:tcW w:w="3334" w:type="pct"/>
            <w:gridSpan w:val="2"/>
            <w:shd w:val="clear" w:color="auto" w:fill="D9D9D9"/>
          </w:tcPr>
          <w:p w14:paraId="0248892E" w14:textId="77777777" w:rsidR="003623C4" w:rsidRPr="00C733F1" w:rsidRDefault="003623C4" w:rsidP="003623C4">
            <w:pPr>
              <w:keepNext/>
              <w:spacing w:before="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C733F1">
              <w:rPr>
                <w:rFonts w:cs="Arial"/>
                <w:b/>
                <w:sz w:val="20"/>
                <w:szCs w:val="20"/>
              </w:rPr>
              <w:t>Bezeichnung der Sektoren Gesundheitswesen</w:t>
            </w:r>
          </w:p>
        </w:tc>
        <w:tc>
          <w:tcPr>
            <w:tcW w:w="619" w:type="pct"/>
            <w:shd w:val="clear" w:color="auto" w:fill="D9D9D9"/>
          </w:tcPr>
          <w:p w14:paraId="33C350E6" w14:textId="77777777" w:rsidR="003623C4" w:rsidRPr="00C733F1" w:rsidRDefault="003623C4" w:rsidP="003623C4">
            <w:pPr>
              <w:keepNext/>
              <w:spacing w:before="0"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733F1">
              <w:rPr>
                <w:rFonts w:cs="Arial"/>
                <w:b/>
                <w:sz w:val="16"/>
                <w:szCs w:val="16"/>
              </w:rPr>
              <w:t>Zutreffende Branche ankreuzen</w:t>
            </w:r>
          </w:p>
        </w:tc>
        <w:tc>
          <w:tcPr>
            <w:tcW w:w="763" w:type="pct"/>
            <w:tcBorders>
              <w:top w:val="nil"/>
              <w:bottom w:val="nil"/>
            </w:tcBorders>
            <w:shd w:val="clear" w:color="auto" w:fill="auto"/>
          </w:tcPr>
          <w:p w14:paraId="67036152" w14:textId="77777777" w:rsidR="003623C4" w:rsidRPr="00C733F1" w:rsidRDefault="003623C4" w:rsidP="003623C4">
            <w:pPr>
              <w:keepNext/>
              <w:spacing w:before="0"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3623C4" w:rsidRPr="00C733F1" w14:paraId="43DCEB03" w14:textId="77777777" w:rsidTr="002635A7">
        <w:trPr>
          <w:cantSplit/>
        </w:trPr>
        <w:tc>
          <w:tcPr>
            <w:tcW w:w="284" w:type="pct"/>
          </w:tcPr>
          <w:p w14:paraId="6EEAA494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SG 1</w:t>
            </w:r>
          </w:p>
        </w:tc>
        <w:tc>
          <w:tcPr>
            <w:tcW w:w="3334" w:type="pct"/>
            <w:gridSpan w:val="2"/>
          </w:tcPr>
          <w:p w14:paraId="3AB8B6CE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Einrichtungen zur stationären Akutversorgung (Kliniken)</w:t>
            </w:r>
          </w:p>
        </w:tc>
        <w:tc>
          <w:tcPr>
            <w:tcW w:w="619" w:type="pct"/>
          </w:tcPr>
          <w:p w14:paraId="5B49CC2F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392B0EA0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1F2B9B5D" w14:textId="77777777" w:rsidTr="002635A7">
        <w:trPr>
          <w:cantSplit/>
        </w:trPr>
        <w:tc>
          <w:tcPr>
            <w:tcW w:w="284" w:type="pct"/>
          </w:tcPr>
          <w:p w14:paraId="0D30B898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SG 2</w:t>
            </w:r>
          </w:p>
        </w:tc>
        <w:tc>
          <w:tcPr>
            <w:tcW w:w="3334" w:type="pct"/>
            <w:gridSpan w:val="2"/>
          </w:tcPr>
          <w:p w14:paraId="21266547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Einrichtungen zur ambulanten Akutversorgung (z.B. Medizinische Versorgungszentren, Arztpraxen)</w:t>
            </w:r>
          </w:p>
        </w:tc>
        <w:tc>
          <w:tcPr>
            <w:tcW w:w="619" w:type="pct"/>
          </w:tcPr>
          <w:p w14:paraId="59082843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28FD7985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04CB943C" w14:textId="77777777" w:rsidTr="002635A7">
        <w:trPr>
          <w:cantSplit/>
        </w:trPr>
        <w:tc>
          <w:tcPr>
            <w:tcW w:w="284" w:type="pct"/>
          </w:tcPr>
          <w:p w14:paraId="66F41387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SG 3</w:t>
            </w:r>
          </w:p>
        </w:tc>
        <w:tc>
          <w:tcPr>
            <w:tcW w:w="3334" w:type="pct"/>
            <w:gridSpan w:val="2"/>
          </w:tcPr>
          <w:p w14:paraId="3C9E0C97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Einrichtungen zur stationären oder ambulanten Rehabilitation</w:t>
            </w:r>
          </w:p>
        </w:tc>
        <w:tc>
          <w:tcPr>
            <w:tcW w:w="619" w:type="pct"/>
          </w:tcPr>
          <w:p w14:paraId="1655E1F0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77C968EF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090BE1D8" w14:textId="77777777" w:rsidTr="002635A7">
        <w:trPr>
          <w:cantSplit/>
        </w:trPr>
        <w:tc>
          <w:tcPr>
            <w:tcW w:w="284" w:type="pct"/>
          </w:tcPr>
          <w:p w14:paraId="11027B92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lastRenderedPageBreak/>
              <w:t>SG 4</w:t>
            </w:r>
          </w:p>
        </w:tc>
        <w:tc>
          <w:tcPr>
            <w:tcW w:w="3334" w:type="pct"/>
            <w:gridSpan w:val="2"/>
          </w:tcPr>
          <w:p w14:paraId="274B453D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Apotheken</w:t>
            </w:r>
          </w:p>
        </w:tc>
        <w:tc>
          <w:tcPr>
            <w:tcW w:w="619" w:type="pct"/>
          </w:tcPr>
          <w:p w14:paraId="0DAC0DA7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1C948701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4A943FDD" w14:textId="77777777" w:rsidTr="002635A7">
        <w:trPr>
          <w:cantSplit/>
        </w:trPr>
        <w:tc>
          <w:tcPr>
            <w:tcW w:w="284" w:type="pct"/>
          </w:tcPr>
          <w:p w14:paraId="27E3E2F4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SG 5</w:t>
            </w:r>
          </w:p>
        </w:tc>
        <w:tc>
          <w:tcPr>
            <w:tcW w:w="3334" w:type="pct"/>
            <w:gridSpan w:val="2"/>
          </w:tcPr>
          <w:p w14:paraId="6C86690E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Rettungsdienste</w:t>
            </w:r>
          </w:p>
        </w:tc>
        <w:tc>
          <w:tcPr>
            <w:tcW w:w="619" w:type="pct"/>
          </w:tcPr>
          <w:p w14:paraId="7B7923AF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715AFC76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1C656E0D" w14:textId="77777777" w:rsidTr="002635A7">
        <w:trPr>
          <w:cantSplit/>
        </w:trPr>
        <w:tc>
          <w:tcPr>
            <w:tcW w:w="284" w:type="pct"/>
          </w:tcPr>
          <w:p w14:paraId="3462EB03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SG 6</w:t>
            </w:r>
          </w:p>
        </w:tc>
        <w:tc>
          <w:tcPr>
            <w:tcW w:w="3334" w:type="pct"/>
            <w:gridSpan w:val="2"/>
          </w:tcPr>
          <w:p w14:paraId="51DE90E1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Einrichtungen für Psychosomatik und Psychiatrie</w:t>
            </w:r>
          </w:p>
        </w:tc>
        <w:tc>
          <w:tcPr>
            <w:tcW w:w="619" w:type="pct"/>
          </w:tcPr>
          <w:p w14:paraId="6268E9D1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6DDEEE36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6C115363" w14:textId="77777777" w:rsidTr="002635A7">
        <w:trPr>
          <w:cantSplit/>
        </w:trPr>
        <w:tc>
          <w:tcPr>
            <w:tcW w:w="284" w:type="pct"/>
          </w:tcPr>
          <w:p w14:paraId="7A3BB9DE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SG 7</w:t>
            </w:r>
          </w:p>
        </w:tc>
        <w:tc>
          <w:tcPr>
            <w:tcW w:w="3334" w:type="pct"/>
            <w:gridSpan w:val="2"/>
          </w:tcPr>
          <w:p w14:paraId="60566EFC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Pflegeeinrichtungen, Pflegedienste, Hospize</w:t>
            </w:r>
          </w:p>
        </w:tc>
        <w:tc>
          <w:tcPr>
            <w:tcW w:w="619" w:type="pct"/>
          </w:tcPr>
          <w:p w14:paraId="6EECA4C4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0779F0A3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0D3417CD" w14:textId="77777777" w:rsidTr="002635A7">
        <w:trPr>
          <w:cantSplit/>
        </w:trPr>
        <w:tc>
          <w:tcPr>
            <w:tcW w:w="284" w:type="pct"/>
          </w:tcPr>
          <w:p w14:paraId="6FB8E350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SG 8</w:t>
            </w:r>
          </w:p>
        </w:tc>
        <w:tc>
          <w:tcPr>
            <w:tcW w:w="3334" w:type="pct"/>
            <w:gridSpan w:val="2"/>
          </w:tcPr>
          <w:p w14:paraId="22F57910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>Sonstige Versorger (z.B. physiotherapeutische Praxen)</w:t>
            </w:r>
          </w:p>
        </w:tc>
        <w:tc>
          <w:tcPr>
            <w:tcW w:w="619" w:type="pct"/>
          </w:tcPr>
          <w:p w14:paraId="3E321E2C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</w:tcBorders>
          </w:tcPr>
          <w:p w14:paraId="23BC6324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292CEFAE" w14:textId="77777777" w:rsidTr="00EB0AC0">
        <w:trPr>
          <w:cantSplit/>
        </w:trPr>
        <w:tc>
          <w:tcPr>
            <w:tcW w:w="4237" w:type="pct"/>
            <w:gridSpan w:val="4"/>
            <w:tcBorders>
              <w:right w:val="single" w:sz="4" w:space="0" w:color="auto"/>
            </w:tcBorders>
          </w:tcPr>
          <w:p w14:paraId="2281BE09" w14:textId="77777777" w:rsidR="003623C4" w:rsidRPr="00C733F1" w:rsidRDefault="003623C4" w:rsidP="003623C4">
            <w:pPr>
              <w:pStyle w:val="ScopeNr"/>
              <w:keepNext/>
            </w:pPr>
            <w:r w:rsidRPr="00C733F1">
              <w:t>Nachhaltige Waldbewirtschaftung in Bezug auf verschiedene nationale PEFC-Standards</w:t>
            </w:r>
          </w:p>
        </w:tc>
        <w:tc>
          <w:tcPr>
            <w:tcW w:w="763" w:type="pct"/>
            <w:tcBorders>
              <w:left w:val="single" w:sz="4" w:space="0" w:color="auto"/>
              <w:bottom w:val="nil"/>
            </w:tcBorders>
          </w:tcPr>
          <w:p w14:paraId="66641956" w14:textId="77777777" w:rsidR="003623C4" w:rsidRPr="00C733F1" w:rsidRDefault="003623C4" w:rsidP="003623C4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23C4" w:rsidRPr="00C733F1" w14:paraId="45BE9398" w14:textId="77777777" w:rsidTr="002635A7">
        <w:trPr>
          <w:cantSplit/>
        </w:trPr>
        <w:tc>
          <w:tcPr>
            <w:tcW w:w="3618" w:type="pct"/>
            <w:gridSpan w:val="3"/>
            <w:tcBorders>
              <w:bottom w:val="single" w:sz="4" w:space="0" w:color="auto"/>
            </w:tcBorders>
          </w:tcPr>
          <w:p w14:paraId="3BF3AE38" w14:textId="78F009BD" w:rsidR="003623C4" w:rsidRPr="00C733F1" w:rsidRDefault="003623C4" w:rsidP="003623C4">
            <w:pPr>
              <w:keepNext/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 xml:space="preserve">PEFC – Russland: nachhaltige Waldbewirtschaftung (Russian National Forest Certification System, PEFC-FCR) 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0E6F632D" w14:textId="77777777" w:rsidR="003623C4" w:rsidRPr="00C733F1" w:rsidRDefault="003623C4" w:rsidP="003623C4">
            <w:pPr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623C7E1A" w14:textId="77777777" w:rsidR="003623C4" w:rsidRPr="00C733F1" w:rsidRDefault="003623C4" w:rsidP="003623C4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50202DC6" w14:textId="77777777" w:rsidTr="002635A7">
        <w:trPr>
          <w:cantSplit/>
        </w:trPr>
        <w:tc>
          <w:tcPr>
            <w:tcW w:w="3618" w:type="pct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3B311A7E" w14:textId="2BB28522" w:rsidR="003623C4" w:rsidRPr="00C733F1" w:rsidRDefault="003623C4" w:rsidP="003623C4">
            <w:pPr>
              <w:keepNext/>
              <w:spacing w:before="0" w:after="0" w:line="240" w:lineRule="auto"/>
              <w:rPr>
                <w:b/>
                <w:sz w:val="20"/>
                <w:szCs w:val="20"/>
              </w:rPr>
            </w:pPr>
            <w:r w:rsidRPr="00C733F1">
              <w:rPr>
                <w:b/>
                <w:sz w:val="20"/>
                <w:szCs w:val="20"/>
              </w:rPr>
              <w:t>Weitere nationale PEFC-Standards bitte ergänzen (z.B. PEFC Spanien)</w:t>
            </w:r>
          </w:p>
        </w:tc>
        <w:tc>
          <w:tcPr>
            <w:tcW w:w="619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5D2194E" w14:textId="77777777" w:rsidR="003623C4" w:rsidRPr="00C733F1" w:rsidRDefault="003623C4" w:rsidP="003623C4">
            <w:pPr>
              <w:keepNext/>
              <w:spacing w:before="0"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4821B4C1" w14:textId="77777777" w:rsidR="003623C4" w:rsidRPr="00C733F1" w:rsidRDefault="003623C4" w:rsidP="003623C4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6602A2B8" w14:textId="77777777" w:rsidTr="002635A7">
        <w:trPr>
          <w:cantSplit/>
        </w:trPr>
        <w:tc>
          <w:tcPr>
            <w:tcW w:w="3618" w:type="pct"/>
            <w:gridSpan w:val="3"/>
          </w:tcPr>
          <w:p w14:paraId="7D88E0B7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 xml:space="preserve">PEFC </w:t>
            </w:r>
            <w:r w:rsidRPr="00C733F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C733F1">
              <w:rPr>
                <w:sz w:val="20"/>
                <w:szCs w:val="20"/>
              </w:rPr>
              <w:instrText xml:space="preserve"> FORMTEXT </w:instrText>
            </w:r>
            <w:r w:rsidRPr="00C733F1">
              <w:rPr>
                <w:sz w:val="20"/>
                <w:szCs w:val="20"/>
              </w:rPr>
            </w:r>
            <w:r w:rsidRPr="00C733F1">
              <w:rPr>
                <w:sz w:val="20"/>
                <w:szCs w:val="20"/>
              </w:rPr>
              <w:fldChar w:fldCharType="separate"/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19" w:type="pct"/>
          </w:tcPr>
          <w:p w14:paraId="0721B9E1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33E4A7B5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7200CE90" w14:textId="77777777" w:rsidTr="002635A7">
        <w:trPr>
          <w:cantSplit/>
        </w:trPr>
        <w:tc>
          <w:tcPr>
            <w:tcW w:w="3618" w:type="pct"/>
            <w:gridSpan w:val="3"/>
          </w:tcPr>
          <w:p w14:paraId="0E295021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 xml:space="preserve">PEFC </w:t>
            </w:r>
            <w:r w:rsidRPr="00C733F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C733F1">
              <w:rPr>
                <w:sz w:val="20"/>
                <w:szCs w:val="20"/>
              </w:rPr>
              <w:instrText xml:space="preserve"> FORMTEXT </w:instrText>
            </w:r>
            <w:r w:rsidRPr="00C733F1">
              <w:rPr>
                <w:sz w:val="20"/>
                <w:szCs w:val="20"/>
              </w:rPr>
            </w:r>
            <w:r w:rsidRPr="00C733F1">
              <w:rPr>
                <w:sz w:val="20"/>
                <w:szCs w:val="20"/>
              </w:rPr>
              <w:fldChar w:fldCharType="separate"/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19" w:type="pct"/>
          </w:tcPr>
          <w:p w14:paraId="61F3A8F3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5BA55D80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7EA080F6" w14:textId="77777777" w:rsidTr="002635A7">
        <w:trPr>
          <w:cantSplit/>
        </w:trPr>
        <w:tc>
          <w:tcPr>
            <w:tcW w:w="3618" w:type="pct"/>
            <w:gridSpan w:val="3"/>
          </w:tcPr>
          <w:p w14:paraId="24016D10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 xml:space="preserve">PEFC </w:t>
            </w:r>
            <w:r w:rsidRPr="00C733F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3F1">
              <w:rPr>
                <w:sz w:val="20"/>
                <w:szCs w:val="20"/>
              </w:rPr>
              <w:instrText xml:space="preserve"> FORMTEXT </w:instrText>
            </w:r>
            <w:r w:rsidRPr="00C733F1">
              <w:rPr>
                <w:sz w:val="20"/>
                <w:szCs w:val="20"/>
              </w:rPr>
            </w:r>
            <w:r w:rsidRPr="00C733F1">
              <w:rPr>
                <w:sz w:val="20"/>
                <w:szCs w:val="20"/>
              </w:rPr>
              <w:fldChar w:fldCharType="separate"/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sz w:val="20"/>
                <w:szCs w:val="20"/>
              </w:rPr>
              <w:fldChar w:fldCharType="end"/>
            </w:r>
          </w:p>
        </w:tc>
        <w:tc>
          <w:tcPr>
            <w:tcW w:w="619" w:type="pct"/>
          </w:tcPr>
          <w:p w14:paraId="65C1D74D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586D92AB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73A6116C" w14:textId="77777777" w:rsidTr="002635A7">
        <w:trPr>
          <w:cantSplit/>
        </w:trPr>
        <w:tc>
          <w:tcPr>
            <w:tcW w:w="3618" w:type="pct"/>
            <w:gridSpan w:val="3"/>
          </w:tcPr>
          <w:p w14:paraId="6E804B36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 xml:space="preserve">PEFC </w:t>
            </w:r>
            <w:r w:rsidRPr="00C733F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33F1">
              <w:rPr>
                <w:sz w:val="20"/>
                <w:szCs w:val="20"/>
              </w:rPr>
              <w:instrText xml:space="preserve"> FORMTEXT </w:instrText>
            </w:r>
            <w:r w:rsidRPr="00C733F1">
              <w:rPr>
                <w:sz w:val="20"/>
                <w:szCs w:val="20"/>
              </w:rPr>
            </w:r>
            <w:r w:rsidRPr="00C733F1">
              <w:rPr>
                <w:sz w:val="20"/>
                <w:szCs w:val="20"/>
              </w:rPr>
              <w:fldChar w:fldCharType="separate"/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sz w:val="20"/>
                <w:szCs w:val="20"/>
              </w:rPr>
              <w:fldChar w:fldCharType="end"/>
            </w:r>
          </w:p>
        </w:tc>
        <w:tc>
          <w:tcPr>
            <w:tcW w:w="619" w:type="pct"/>
          </w:tcPr>
          <w:p w14:paraId="4AD23B8C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7E43371B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0FC637BD" w14:textId="77777777" w:rsidTr="002635A7">
        <w:trPr>
          <w:cantSplit/>
        </w:trPr>
        <w:tc>
          <w:tcPr>
            <w:tcW w:w="3618" w:type="pct"/>
            <w:gridSpan w:val="3"/>
          </w:tcPr>
          <w:p w14:paraId="44F75DEF" w14:textId="77777777" w:rsidR="003623C4" w:rsidRPr="00C733F1" w:rsidRDefault="003623C4" w:rsidP="003623C4">
            <w:pPr>
              <w:spacing w:before="0" w:after="0" w:line="240" w:lineRule="auto"/>
              <w:rPr>
                <w:sz w:val="20"/>
                <w:szCs w:val="20"/>
              </w:rPr>
            </w:pPr>
            <w:r w:rsidRPr="00C733F1">
              <w:rPr>
                <w:sz w:val="20"/>
                <w:szCs w:val="20"/>
              </w:rPr>
              <w:t xml:space="preserve">PEFC </w:t>
            </w:r>
            <w:r w:rsidRPr="00C733F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C733F1">
              <w:rPr>
                <w:sz w:val="20"/>
                <w:szCs w:val="20"/>
              </w:rPr>
              <w:instrText xml:space="preserve"> FORMTEXT </w:instrText>
            </w:r>
            <w:r w:rsidRPr="00C733F1">
              <w:rPr>
                <w:sz w:val="20"/>
                <w:szCs w:val="20"/>
              </w:rPr>
            </w:r>
            <w:r w:rsidRPr="00C733F1">
              <w:rPr>
                <w:sz w:val="20"/>
                <w:szCs w:val="20"/>
              </w:rPr>
              <w:fldChar w:fldCharType="separate"/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noProof/>
                <w:sz w:val="20"/>
                <w:szCs w:val="20"/>
              </w:rPr>
              <w:t> </w:t>
            </w:r>
            <w:r w:rsidRPr="00C733F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19" w:type="pct"/>
          </w:tcPr>
          <w:p w14:paraId="60DB83D9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</w:tcBorders>
          </w:tcPr>
          <w:p w14:paraId="605DF67E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23C4" w:rsidRPr="00C733F1" w14:paraId="0F4B552F" w14:textId="77777777" w:rsidTr="00EB0AC0">
        <w:trPr>
          <w:cantSplit/>
        </w:trPr>
        <w:tc>
          <w:tcPr>
            <w:tcW w:w="4237" w:type="pct"/>
            <w:gridSpan w:val="4"/>
          </w:tcPr>
          <w:p w14:paraId="4254F9B8" w14:textId="16172306" w:rsidR="003623C4" w:rsidRPr="00C733F1" w:rsidRDefault="003623C4" w:rsidP="003623C4">
            <w:pPr>
              <w:pStyle w:val="ScopeNr"/>
            </w:pPr>
            <w:r w:rsidRPr="00C733F1">
              <w:t>Anti-Korruptions-Managementsysteme</w:t>
            </w:r>
            <w:r w:rsidRPr="00C733F1">
              <w:rPr>
                <w:b/>
              </w:rPr>
              <w:t xml:space="preserve"> </w:t>
            </w:r>
            <w:r w:rsidRPr="00C733F1">
              <w:t>gemäß DIN ISO 37001</w:t>
            </w:r>
            <w:r w:rsidRPr="00C733F1">
              <w:br/>
              <w:t>Hinweis: erg</w:t>
            </w:r>
            <w:r w:rsidRPr="00C733F1">
              <w:rPr>
                <w:rFonts w:hint="eastAsia"/>
              </w:rPr>
              <w:t>ä</w:t>
            </w:r>
            <w:r w:rsidRPr="00C733F1">
              <w:t>nzende Akkreditierungsnorm f</w:t>
            </w:r>
            <w:r w:rsidRPr="00C733F1">
              <w:rPr>
                <w:rFonts w:hint="eastAsia"/>
              </w:rPr>
              <w:t>ü</w:t>
            </w:r>
            <w:r w:rsidR="006B5221">
              <w:t>r diesen</w:t>
            </w:r>
            <w:r w:rsidRPr="00C733F1">
              <w:t xml:space="preserve"> Zertifizierungsbereich ist die </w:t>
            </w:r>
            <w:r w:rsidRPr="00C733F1">
              <w:rPr>
                <w:b/>
              </w:rPr>
              <w:t>ISO/IEC TS 17021-9</w:t>
            </w:r>
          </w:p>
        </w:tc>
        <w:tc>
          <w:tcPr>
            <w:tcW w:w="763" w:type="pct"/>
          </w:tcPr>
          <w:p w14:paraId="50FCDA30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077C26" w:rsidRPr="00C733F1" w14:paraId="7138C0CA" w14:textId="77777777" w:rsidTr="00EB0AC0">
        <w:trPr>
          <w:cantSplit/>
        </w:trPr>
        <w:tc>
          <w:tcPr>
            <w:tcW w:w="4237" w:type="pct"/>
            <w:gridSpan w:val="4"/>
          </w:tcPr>
          <w:p w14:paraId="67ED29EC" w14:textId="6BFC967B" w:rsidR="00077C26" w:rsidRPr="00C733F1" w:rsidRDefault="00077C26" w:rsidP="00077C26">
            <w:pPr>
              <w:pStyle w:val="ScopeNr"/>
            </w:pPr>
            <w:r w:rsidRPr="00077C26">
              <w:t xml:space="preserve">Compliance-Managementsysteme – Anforderungen mit Anleitung zur Anwendung </w:t>
            </w:r>
            <w:r>
              <w:t xml:space="preserve">gemäß </w:t>
            </w:r>
            <w:r w:rsidRPr="00077C26">
              <w:t>ISO 37301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106E4424" w14:textId="1C737B17" w:rsidR="00077C26" w:rsidRPr="00C733F1" w:rsidRDefault="00077C26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23C4" w:rsidRPr="00C733F1" w14:paraId="5C21D6AB" w14:textId="77777777" w:rsidTr="00EB0AC0">
        <w:trPr>
          <w:cantSplit/>
        </w:trPr>
        <w:tc>
          <w:tcPr>
            <w:tcW w:w="4237" w:type="pct"/>
            <w:gridSpan w:val="4"/>
          </w:tcPr>
          <w:p w14:paraId="580F9535" w14:textId="00495220" w:rsidR="003623C4" w:rsidRPr="00C733F1" w:rsidRDefault="003623C4" w:rsidP="003623C4">
            <w:pPr>
              <w:pStyle w:val="ScopeNr"/>
            </w:pPr>
            <w:r w:rsidRPr="00C733F1">
              <w:t>Asset-Management - Managementsysteme – Anforderungen gemäß DIN ISO 55001</w:t>
            </w:r>
            <w:r w:rsidRPr="00C733F1">
              <w:br/>
              <w:t>Hinweis: erg</w:t>
            </w:r>
            <w:r w:rsidRPr="00C733F1">
              <w:rPr>
                <w:rFonts w:hint="eastAsia"/>
              </w:rPr>
              <w:t>ä</w:t>
            </w:r>
            <w:r w:rsidRPr="00C733F1">
              <w:t>nzende Akkreditierungsnorm f</w:t>
            </w:r>
            <w:r w:rsidRPr="00C733F1">
              <w:rPr>
                <w:rFonts w:hint="eastAsia"/>
              </w:rPr>
              <w:t>ü</w:t>
            </w:r>
            <w:r w:rsidR="006B5221">
              <w:t>r diesen</w:t>
            </w:r>
            <w:r w:rsidRPr="00C733F1">
              <w:t xml:space="preserve"> Zertifizierungsbereich ist die </w:t>
            </w:r>
            <w:r w:rsidRPr="00C733F1">
              <w:rPr>
                <w:b/>
              </w:rPr>
              <w:t>ISO/IEC TS 17021-5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68DC07BD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23C4" w:rsidRPr="00C733F1" w14:paraId="14B42574" w14:textId="77777777" w:rsidTr="0069502B">
        <w:trPr>
          <w:cantSplit/>
        </w:trPr>
        <w:tc>
          <w:tcPr>
            <w:tcW w:w="4237" w:type="pct"/>
            <w:gridSpan w:val="4"/>
            <w:shd w:val="clear" w:color="auto" w:fill="auto"/>
          </w:tcPr>
          <w:p w14:paraId="19354560" w14:textId="4A21CDA4" w:rsidR="003623C4" w:rsidRPr="00C733F1" w:rsidRDefault="003623C4" w:rsidP="003623C4">
            <w:pPr>
              <w:pStyle w:val="ScopeNr"/>
            </w:pPr>
            <w:r w:rsidRPr="00C733F1">
              <w:t>Servicemanagementsysteme gemäß DIN ISO/IEC 20000-1</w:t>
            </w:r>
            <w:r w:rsidRPr="00C733F1">
              <w:br/>
              <w:t xml:space="preserve">Hinweis: ergänzende Anforderungsnorm für diesen Zertifizierungsbereich ist die </w:t>
            </w:r>
            <w:r w:rsidRPr="00C733F1">
              <w:rPr>
                <w:b/>
              </w:rPr>
              <w:t>ISO/IEC 20000-6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14:paraId="2BB332E4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23C4" w:rsidRPr="00C733F1" w14:paraId="676E33FF" w14:textId="77777777" w:rsidTr="0069502B">
        <w:trPr>
          <w:cantSplit/>
        </w:trPr>
        <w:tc>
          <w:tcPr>
            <w:tcW w:w="4237" w:type="pct"/>
            <w:gridSpan w:val="4"/>
            <w:shd w:val="clear" w:color="auto" w:fill="auto"/>
          </w:tcPr>
          <w:p w14:paraId="5E0D97B3" w14:textId="77777777" w:rsidR="003623C4" w:rsidRPr="00C733F1" w:rsidRDefault="003623C4" w:rsidP="003623C4">
            <w:pPr>
              <w:pStyle w:val="ScopeNr"/>
            </w:pPr>
            <w:r w:rsidRPr="00C733F1">
              <w:t>Business-Continuity Management Systeme – Anforderungen gemäß DIN EN ISO 22301</w:t>
            </w:r>
            <w:r w:rsidRPr="00C733F1">
              <w:br/>
              <w:t xml:space="preserve">Hinweis: ergänzende Akkreditierungen für diesen Zertifizierungsbereich ist die </w:t>
            </w:r>
            <w:r w:rsidRPr="00C733F1">
              <w:rPr>
                <w:b/>
              </w:rPr>
              <w:t>ISO/IEC TS 17021-6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14:paraId="4A818F95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23C4" w:rsidRPr="00C733F1" w14:paraId="773533F2" w14:textId="77777777" w:rsidTr="0069502B">
        <w:trPr>
          <w:cantSplit/>
        </w:trPr>
        <w:tc>
          <w:tcPr>
            <w:tcW w:w="4237" w:type="pct"/>
            <w:gridSpan w:val="4"/>
            <w:shd w:val="clear" w:color="auto" w:fill="auto"/>
          </w:tcPr>
          <w:p w14:paraId="09CDBAEC" w14:textId="1B3F97CF" w:rsidR="003623C4" w:rsidRPr="00C733F1" w:rsidRDefault="003623C4" w:rsidP="003623C4">
            <w:pPr>
              <w:pStyle w:val="ScopeNr"/>
            </w:pPr>
            <w:r w:rsidRPr="00C733F1">
              <w:lastRenderedPageBreak/>
              <w:t>Qualitätsmanagementsysteme - Spezifische Anforderungen für die Anwendung der ISO 9001 und den IAEA GR-S-Anforderungen an die Organisationen in der Lieferkette auf dem Sektor der Kernenergie (ISO 19443:2018)</w:t>
            </w:r>
            <w:r w:rsidR="00CB5FB4">
              <w:rPr>
                <w:rStyle w:val="Endnotenzeichen"/>
              </w:rPr>
              <w:endnoteReference w:id="7"/>
            </w:r>
            <w:r w:rsidRPr="00C733F1">
              <w:br/>
              <w:t xml:space="preserve">Hinweis: ergänzende Akkreditierungen für diesen Zertifizierungsbereich ist die </w:t>
            </w:r>
            <w:r w:rsidRPr="00C733F1">
              <w:rPr>
                <w:b/>
              </w:rPr>
              <w:t>ISO/IEC TS 23406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14:paraId="348897D2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</w:r>
            <w:r w:rsidR="009E124C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3623C4" w:rsidRPr="00C733F1" w14:paraId="1FCF4792" w14:textId="77777777" w:rsidTr="00EB0AC0">
        <w:trPr>
          <w:cantSplit/>
        </w:trPr>
        <w:tc>
          <w:tcPr>
            <w:tcW w:w="4237" w:type="pct"/>
            <w:gridSpan w:val="4"/>
          </w:tcPr>
          <w:p w14:paraId="4F16B0E4" w14:textId="429C9E4C" w:rsidR="003623C4" w:rsidRPr="00C733F1" w:rsidRDefault="003623C4" w:rsidP="00CB5FB4">
            <w:pPr>
              <w:pStyle w:val="ScopeNr"/>
            </w:pPr>
            <w:r w:rsidRPr="00C733F1">
              <w:t>BAR-anerkannte QM-Verfahren nach § 37 Abs. 3 SGB IX</w:t>
            </w:r>
            <w:r w:rsidR="00CB5FB4">
              <w:rPr>
                <w:rStyle w:val="Endnotenzeichen"/>
              </w:rPr>
              <w:endnoteReference w:id="8"/>
            </w:r>
            <w:r w:rsidRPr="00C733F1">
              <w:rPr>
                <w:vertAlign w:val="superscript"/>
              </w:rPr>
              <w:br/>
            </w:r>
            <w:r w:rsidRPr="00C733F1">
              <w:t>Hinweis: ergänzend</w:t>
            </w:r>
            <w:r w:rsidR="006B5221">
              <w:t>e Akkreditierungsnorm für diesen</w:t>
            </w:r>
            <w:r w:rsidRPr="00C733F1">
              <w:t xml:space="preserve"> Zertifizierungsbereich ist die </w:t>
            </w:r>
            <w:r w:rsidRPr="00C733F1">
              <w:rPr>
                <w:b/>
              </w:rPr>
              <w:t>ISO/IEC 17021-3</w:t>
            </w:r>
          </w:p>
        </w:tc>
        <w:tc>
          <w:tcPr>
            <w:tcW w:w="763" w:type="pct"/>
            <w:tcBorders>
              <w:bottom w:val="nil"/>
            </w:tcBorders>
          </w:tcPr>
          <w:p w14:paraId="348CFCE9" w14:textId="77777777" w:rsidR="003623C4" w:rsidRPr="00C733F1" w:rsidRDefault="003623C4" w:rsidP="003623C4">
            <w:pPr>
              <w:keepNext/>
              <w:spacing w:before="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33F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124C">
              <w:rPr>
                <w:rFonts w:asciiTheme="minorHAnsi" w:hAnsiTheme="minorHAnsi"/>
                <w:sz w:val="20"/>
                <w:szCs w:val="20"/>
              </w:rPr>
            </w:r>
            <w:r w:rsidR="009E124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733F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23C4" w:rsidRPr="00C733F1" w14:paraId="74B041B7" w14:textId="77777777" w:rsidTr="002635A7">
        <w:trPr>
          <w:cantSplit/>
        </w:trPr>
        <w:tc>
          <w:tcPr>
            <w:tcW w:w="284" w:type="pct"/>
            <w:shd w:val="clear" w:color="auto" w:fill="BFBFBF" w:themeFill="background1" w:themeFillShade="BF"/>
          </w:tcPr>
          <w:p w14:paraId="6DF9661B" w14:textId="77777777" w:rsidR="003623C4" w:rsidRPr="00C733F1" w:rsidRDefault="003623C4" w:rsidP="003623C4">
            <w:pPr>
              <w:keepNext/>
              <w:spacing w:before="0" w:after="0" w:line="240" w:lineRule="auto"/>
            </w:pPr>
            <w:r w:rsidRPr="00C733F1">
              <w:rPr>
                <w:rFonts w:cs="Arial"/>
                <w:b/>
                <w:sz w:val="20"/>
                <w:szCs w:val="20"/>
              </w:rPr>
              <w:t>BAR-ID</w:t>
            </w:r>
          </w:p>
        </w:tc>
        <w:tc>
          <w:tcPr>
            <w:tcW w:w="3334" w:type="pct"/>
            <w:gridSpan w:val="2"/>
            <w:shd w:val="clear" w:color="auto" w:fill="BFBFBF" w:themeFill="background1" w:themeFillShade="BF"/>
          </w:tcPr>
          <w:p w14:paraId="13CF113F" w14:textId="77777777" w:rsidR="003623C4" w:rsidRPr="00C733F1" w:rsidRDefault="003623C4" w:rsidP="003623C4">
            <w:pPr>
              <w:keepNext/>
              <w:spacing w:before="0" w:after="0" w:line="240" w:lineRule="auto"/>
            </w:pPr>
            <w:r w:rsidRPr="00C733F1">
              <w:rPr>
                <w:rFonts w:cs="Arial"/>
                <w:b/>
                <w:sz w:val="20"/>
                <w:szCs w:val="20"/>
              </w:rPr>
              <w:t>QM-Verfahren</w:t>
            </w:r>
          </w:p>
        </w:tc>
        <w:tc>
          <w:tcPr>
            <w:tcW w:w="619" w:type="pct"/>
            <w:shd w:val="clear" w:color="auto" w:fill="BFBFBF" w:themeFill="background1" w:themeFillShade="BF"/>
          </w:tcPr>
          <w:p w14:paraId="09D5660C" w14:textId="77777777" w:rsidR="003623C4" w:rsidRPr="00C733F1" w:rsidRDefault="003623C4" w:rsidP="003623C4">
            <w:pPr>
              <w:keepNext/>
              <w:spacing w:before="0" w:after="0" w:line="240" w:lineRule="auto"/>
              <w:jc w:val="center"/>
            </w:pPr>
            <w:r w:rsidRPr="00C733F1">
              <w:rPr>
                <w:rFonts w:cs="Arial"/>
                <w:b/>
                <w:sz w:val="16"/>
                <w:szCs w:val="16"/>
              </w:rPr>
              <w:t>Zutreffendes Verfahren ankreuzen</w:t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5AB88AC3" w14:textId="77777777" w:rsidR="003623C4" w:rsidRPr="00C733F1" w:rsidRDefault="003623C4" w:rsidP="003623C4">
            <w:pPr>
              <w:keepNext/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7CF1FBCF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28D5F262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32C05878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QMS-REHA</w:t>
            </w:r>
          </w:p>
        </w:tc>
        <w:tc>
          <w:tcPr>
            <w:tcW w:w="619" w:type="pct"/>
            <w:shd w:val="clear" w:color="auto" w:fill="FFFFFF" w:themeFill="background1"/>
          </w:tcPr>
          <w:p w14:paraId="180EB648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0773B4F6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4C6CDF8D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6A56281C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064DBA61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deQus</w:t>
            </w:r>
          </w:p>
        </w:tc>
        <w:tc>
          <w:tcPr>
            <w:tcW w:w="619" w:type="pct"/>
            <w:shd w:val="clear" w:color="auto" w:fill="FFFFFF" w:themeFill="background1"/>
          </w:tcPr>
          <w:p w14:paraId="6EF3C68B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1914C240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2DF43DB5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07C8F6F2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43B669C5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Integriertes Qualitätsmanagement-Programm-Reha (IQMP-Reha)</w:t>
            </w:r>
          </w:p>
        </w:tc>
        <w:tc>
          <w:tcPr>
            <w:tcW w:w="619" w:type="pct"/>
            <w:shd w:val="clear" w:color="auto" w:fill="FFFFFF" w:themeFill="background1"/>
          </w:tcPr>
          <w:p w14:paraId="48048BD3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7174EEA6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0A3B0154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0DF015B5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4E7D8922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Zertifizierungsverfahren DEGEMED/FVS Bereich „Abhängigkeitserkrankungen“</w:t>
            </w:r>
          </w:p>
        </w:tc>
        <w:tc>
          <w:tcPr>
            <w:tcW w:w="619" w:type="pct"/>
            <w:shd w:val="clear" w:color="auto" w:fill="FFFFFF" w:themeFill="background1"/>
          </w:tcPr>
          <w:p w14:paraId="4102C906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22E6C5B2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3FC41720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14AEA7D2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0B68CE87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Zertifizierungsverfahren FVS/DEGEMED Bereich „Abhängigkeitserkrankungen“ und „Psychosomatik“</w:t>
            </w:r>
          </w:p>
        </w:tc>
        <w:tc>
          <w:tcPr>
            <w:tcW w:w="619" w:type="pct"/>
            <w:shd w:val="clear" w:color="auto" w:fill="FFFFFF" w:themeFill="background1"/>
          </w:tcPr>
          <w:p w14:paraId="4EC7BD1A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5FAE60CA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7E6877ED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60B7F61F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0C69F8C1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DEGEMED</w:t>
            </w:r>
          </w:p>
        </w:tc>
        <w:tc>
          <w:tcPr>
            <w:tcW w:w="619" w:type="pct"/>
            <w:shd w:val="clear" w:color="auto" w:fill="FFFFFF" w:themeFill="background1"/>
          </w:tcPr>
          <w:p w14:paraId="5878B065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2913F9F2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311DFD2D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08CDB616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56CF2E8D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Diakonie-Siegel Vorsorge und Rehabilitation für Mütter/Mutter-Kind </w:t>
            </w:r>
          </w:p>
        </w:tc>
        <w:tc>
          <w:tcPr>
            <w:tcW w:w="619" w:type="pct"/>
            <w:shd w:val="clear" w:color="auto" w:fill="FFFFFF" w:themeFill="background1"/>
          </w:tcPr>
          <w:p w14:paraId="6539B8C7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72729729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409E36CC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668675CC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4F61F3C4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KTQ im Bereich Rehabilitation </w:t>
            </w:r>
          </w:p>
        </w:tc>
        <w:tc>
          <w:tcPr>
            <w:tcW w:w="619" w:type="pct"/>
            <w:shd w:val="clear" w:color="auto" w:fill="FFFFFF" w:themeFill="background1"/>
          </w:tcPr>
          <w:p w14:paraId="7BD18C2D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30FBA2B8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710E80EC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10A914AB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418A8E75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Qualitätssiegel Geriatrie für Rehabilitationseinrichtungen </w:t>
            </w:r>
          </w:p>
        </w:tc>
        <w:tc>
          <w:tcPr>
            <w:tcW w:w="619" w:type="pct"/>
            <w:shd w:val="clear" w:color="auto" w:fill="FFFFFF" w:themeFill="background1"/>
          </w:tcPr>
          <w:p w14:paraId="7B87EA07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282A1258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040793A1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5474DE76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2287311B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DIN EN ISO 9001 inkl. pCC für Rehabilitationseinrichtungen </w:t>
            </w:r>
          </w:p>
        </w:tc>
        <w:tc>
          <w:tcPr>
            <w:tcW w:w="619" w:type="pct"/>
            <w:shd w:val="clear" w:color="auto" w:fill="FFFFFF" w:themeFill="background1"/>
          </w:tcPr>
          <w:p w14:paraId="3773A34A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6A4C167C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680195C9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31B72F47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5B9D7B93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DO-QUA.R </w:t>
            </w:r>
          </w:p>
        </w:tc>
        <w:tc>
          <w:tcPr>
            <w:tcW w:w="619" w:type="pct"/>
            <w:shd w:val="clear" w:color="auto" w:fill="FFFFFF" w:themeFill="background1"/>
          </w:tcPr>
          <w:p w14:paraId="439AACDD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1FE67ACC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26852D1E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1FDC2A45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5C4E6245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Paritätisches Qualitätssiegel Reha </w:t>
            </w:r>
          </w:p>
        </w:tc>
        <w:tc>
          <w:tcPr>
            <w:tcW w:w="619" w:type="pct"/>
            <w:shd w:val="clear" w:color="auto" w:fill="FFFFFF" w:themeFill="background1"/>
          </w:tcPr>
          <w:p w14:paraId="461CDCAA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5C4A394D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166D8137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5E20B22F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2760B08F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>RehaSpect</w:t>
            </w:r>
          </w:p>
        </w:tc>
        <w:tc>
          <w:tcPr>
            <w:tcW w:w="619" w:type="pct"/>
            <w:shd w:val="clear" w:color="auto" w:fill="FFFFFF" w:themeFill="background1"/>
          </w:tcPr>
          <w:p w14:paraId="43621E9D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263D3D83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6E15991C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0202DE6C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431B74A1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>QReha</w:t>
            </w:r>
          </w:p>
        </w:tc>
        <w:tc>
          <w:tcPr>
            <w:tcW w:w="619" w:type="pct"/>
            <w:shd w:val="clear" w:color="auto" w:fill="FFFFFF" w:themeFill="background1"/>
          </w:tcPr>
          <w:p w14:paraId="0F562274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76747E13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118A5F90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4D9FAAE7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016C30C5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>QReha plus</w:t>
            </w:r>
          </w:p>
        </w:tc>
        <w:tc>
          <w:tcPr>
            <w:tcW w:w="619" w:type="pct"/>
            <w:shd w:val="clear" w:color="auto" w:fill="FFFFFF" w:themeFill="background1"/>
          </w:tcPr>
          <w:p w14:paraId="2E97A8AB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0B2E7D52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340F9DC5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0480CBF4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5C1D070C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systemQM Eltern – Kind </w:t>
            </w:r>
          </w:p>
        </w:tc>
        <w:tc>
          <w:tcPr>
            <w:tcW w:w="619" w:type="pct"/>
            <w:shd w:val="clear" w:color="auto" w:fill="FFFFFF" w:themeFill="background1"/>
          </w:tcPr>
          <w:p w14:paraId="60A450C7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1ABBDCBA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4AF08AC1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56244C02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4984C078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Gütesiegel "Medizinische Rehabilitation in geprüfter Qualität" </w:t>
            </w:r>
          </w:p>
        </w:tc>
        <w:tc>
          <w:tcPr>
            <w:tcW w:w="619" w:type="pct"/>
            <w:shd w:val="clear" w:color="auto" w:fill="FFFFFF" w:themeFill="background1"/>
          </w:tcPr>
          <w:p w14:paraId="04D889F9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0231C8C9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2C778587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0907EFC0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108556DE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systemQM REHA </w:t>
            </w:r>
          </w:p>
        </w:tc>
        <w:tc>
          <w:tcPr>
            <w:tcW w:w="619" w:type="pct"/>
            <w:shd w:val="clear" w:color="auto" w:fill="FFFFFF" w:themeFill="background1"/>
          </w:tcPr>
          <w:p w14:paraId="66624C60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6418F4E3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560A035C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004A5673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3EE33B6A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systemQM Psychosomatik </w:t>
            </w:r>
          </w:p>
        </w:tc>
        <w:tc>
          <w:tcPr>
            <w:tcW w:w="619" w:type="pct"/>
            <w:shd w:val="clear" w:color="auto" w:fill="FFFFFF" w:themeFill="background1"/>
          </w:tcPr>
          <w:p w14:paraId="2E6B2FD8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61174DA1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0FD7D7C0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592FD383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1AD2226E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Diakonie-Siegel medizinische Rehabilitation </w:t>
            </w:r>
          </w:p>
        </w:tc>
        <w:tc>
          <w:tcPr>
            <w:tcW w:w="619" w:type="pct"/>
            <w:shd w:val="clear" w:color="auto" w:fill="FFFFFF" w:themeFill="background1"/>
          </w:tcPr>
          <w:p w14:paraId="0A7FA7A3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5E4ECB3D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637D3B9A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667CAC80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57F29CD7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QM-FAM Reha </w:t>
            </w:r>
          </w:p>
        </w:tc>
        <w:tc>
          <w:tcPr>
            <w:tcW w:w="619" w:type="pct"/>
            <w:shd w:val="clear" w:color="auto" w:fill="FFFFFF" w:themeFill="background1"/>
          </w:tcPr>
          <w:p w14:paraId="1177C4FE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3ACCF26E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0721EF08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56647463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66D1D3F4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GAB-Verfahren für Rehabilitationseinrichtungen </w:t>
            </w:r>
          </w:p>
        </w:tc>
        <w:tc>
          <w:tcPr>
            <w:tcW w:w="619" w:type="pct"/>
            <w:shd w:val="clear" w:color="auto" w:fill="FFFFFF" w:themeFill="background1"/>
          </w:tcPr>
          <w:p w14:paraId="1ABD1740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6331C365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68117471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3BDBCA9E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79F8D886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>AWO-Qualitätsmanagement Reha</w:t>
            </w:r>
            <w:r w:rsidRPr="00C733F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shd w:val="clear" w:color="auto" w:fill="FFFFFF" w:themeFill="background1"/>
          </w:tcPr>
          <w:p w14:paraId="5A9797AC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04A2793B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6577BB36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00AD131B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0AC2B68C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QMS-bwlv </w:t>
            </w:r>
          </w:p>
        </w:tc>
        <w:tc>
          <w:tcPr>
            <w:tcW w:w="619" w:type="pct"/>
            <w:shd w:val="clear" w:color="auto" w:fill="FFFFFF" w:themeFill="background1"/>
          </w:tcPr>
          <w:p w14:paraId="6AE1D420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7493CEF6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33A7EB25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3D55EC98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2462653A" w14:textId="241BF210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>Qualitätsmanagement Rahmenhandbuch Suchth</w:t>
            </w:r>
            <w:r w:rsidR="006B5221">
              <w:rPr>
                <w:rFonts w:ascii="Calibri" w:hAnsi="Calibri"/>
                <w:color w:val="auto"/>
                <w:sz w:val="20"/>
                <w:szCs w:val="20"/>
              </w:rPr>
              <w:t>ilfe - ambulant und stationär</w:t>
            </w:r>
          </w:p>
        </w:tc>
        <w:tc>
          <w:tcPr>
            <w:tcW w:w="619" w:type="pct"/>
            <w:shd w:val="clear" w:color="auto" w:fill="FFFFFF" w:themeFill="background1"/>
          </w:tcPr>
          <w:p w14:paraId="6DD22C06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32EFC6BC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69FD50A2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4BF4C3E8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080C707A" w14:textId="5F221B6A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>BQM – Bavaria-Qualitäts-Management</w:t>
            </w:r>
          </w:p>
        </w:tc>
        <w:tc>
          <w:tcPr>
            <w:tcW w:w="619" w:type="pct"/>
            <w:shd w:val="clear" w:color="auto" w:fill="FFFFFF" w:themeFill="background1"/>
          </w:tcPr>
          <w:p w14:paraId="6043BFF3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2227BFFF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12F9ED75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360B3D21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6834F281" w14:textId="3A8295EA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>Diakonie-Siegel Fachstelle Sucht</w:t>
            </w:r>
          </w:p>
        </w:tc>
        <w:tc>
          <w:tcPr>
            <w:tcW w:w="619" w:type="pct"/>
            <w:shd w:val="clear" w:color="auto" w:fill="FFFFFF" w:themeFill="background1"/>
          </w:tcPr>
          <w:p w14:paraId="52481EB2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33CE78B8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7C5FCA04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19176757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31E4332C" w14:textId="3EBDF4C5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>GSB Qualitätssiegel Reha ISO 9001</w:t>
            </w:r>
          </w:p>
        </w:tc>
        <w:tc>
          <w:tcPr>
            <w:tcW w:w="619" w:type="pct"/>
            <w:shd w:val="clear" w:color="auto" w:fill="FFFFFF" w:themeFill="background1"/>
          </w:tcPr>
          <w:p w14:paraId="1A8BEC2A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04EFBE2F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6719F83C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01D5FD75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09692AAE" w14:textId="165D2C36" w:rsidR="003623C4" w:rsidRPr="00C733F1" w:rsidRDefault="006B5221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QM-Kultur Reha</w:t>
            </w:r>
          </w:p>
        </w:tc>
        <w:tc>
          <w:tcPr>
            <w:tcW w:w="619" w:type="pct"/>
            <w:shd w:val="clear" w:color="auto" w:fill="FFFFFF" w:themeFill="background1"/>
          </w:tcPr>
          <w:p w14:paraId="2296F908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14DC6BA3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4168CEC7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6A54F7D7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58B4D3C3" w14:textId="4EFAA8EE" w:rsidR="003623C4" w:rsidRPr="00C733F1" w:rsidRDefault="006B5221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BG Kliniken QM Reha</w:t>
            </w:r>
          </w:p>
        </w:tc>
        <w:tc>
          <w:tcPr>
            <w:tcW w:w="619" w:type="pct"/>
            <w:shd w:val="clear" w:color="auto" w:fill="FFFFFF" w:themeFill="background1"/>
          </w:tcPr>
          <w:p w14:paraId="2C2CC5D2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4CADC4EE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6A19F21C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6CD18CD8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3E153188" w14:textId="34C85C5E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>RQM</w:t>
            </w:r>
            <w:r w:rsidR="006B522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>-</w:t>
            </w:r>
            <w:r w:rsidR="006B5221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>Rehabilitationseinrichtungen Qualitätsmanagement</w:t>
            </w:r>
            <w:r w:rsidRPr="00C733F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shd w:val="clear" w:color="auto" w:fill="FFFFFF" w:themeFill="background1"/>
          </w:tcPr>
          <w:p w14:paraId="4E19FA02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55990321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4D351954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006A164F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00E68B07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CoImp-Reha-QMS </w:t>
            </w:r>
          </w:p>
        </w:tc>
        <w:tc>
          <w:tcPr>
            <w:tcW w:w="619" w:type="pct"/>
            <w:shd w:val="clear" w:color="auto" w:fill="FFFFFF" w:themeFill="background1"/>
          </w:tcPr>
          <w:p w14:paraId="2770331C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1665748E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23045086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09199462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355E1BC4" w14:textId="73D60A54" w:rsidR="003623C4" w:rsidRPr="00C733F1" w:rsidRDefault="006B5221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EuropeSpa R</w:t>
            </w:r>
            <w:r w:rsidR="003623C4" w:rsidRPr="00C733F1">
              <w:rPr>
                <w:rFonts w:ascii="Calibri" w:hAnsi="Calibri"/>
                <w:color w:val="auto"/>
                <w:sz w:val="20"/>
                <w:szCs w:val="20"/>
              </w:rPr>
              <w:t xml:space="preserve">eha </w:t>
            </w:r>
          </w:p>
        </w:tc>
        <w:tc>
          <w:tcPr>
            <w:tcW w:w="619" w:type="pct"/>
            <w:shd w:val="clear" w:color="auto" w:fill="FFFFFF" w:themeFill="background1"/>
          </w:tcPr>
          <w:p w14:paraId="765BEF76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3FFE8A16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23C4" w:rsidRPr="00C733F1" w14:paraId="11759C3D" w14:textId="77777777" w:rsidTr="002635A7">
        <w:trPr>
          <w:cantSplit/>
        </w:trPr>
        <w:tc>
          <w:tcPr>
            <w:tcW w:w="284" w:type="pct"/>
            <w:shd w:val="clear" w:color="auto" w:fill="FFFFFF" w:themeFill="background1"/>
          </w:tcPr>
          <w:p w14:paraId="7791F90C" w14:textId="77777777" w:rsidR="003623C4" w:rsidRPr="00C733F1" w:rsidRDefault="003623C4" w:rsidP="003623C4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  <w:r w:rsidRPr="00C733F1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334" w:type="pct"/>
            <w:gridSpan w:val="2"/>
            <w:shd w:val="clear" w:color="auto" w:fill="FFFFFF" w:themeFill="background1"/>
          </w:tcPr>
          <w:p w14:paraId="360C2F6E" w14:textId="77777777" w:rsidR="003623C4" w:rsidRPr="00C733F1" w:rsidRDefault="003623C4" w:rsidP="003623C4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C733F1">
              <w:rPr>
                <w:rFonts w:ascii="Calibri" w:hAnsi="Calibri"/>
                <w:color w:val="auto"/>
                <w:sz w:val="20"/>
                <w:szCs w:val="20"/>
              </w:rPr>
              <w:t>Integriertes Qualitätsmanagement-Programm-kompakt (IQMP-kompakt)</w:t>
            </w:r>
            <w:r w:rsidRPr="00C733F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9" w:type="pct"/>
            <w:shd w:val="clear" w:color="auto" w:fill="FFFFFF" w:themeFill="background1"/>
          </w:tcPr>
          <w:p w14:paraId="0C84625C" w14:textId="77777777" w:rsidR="003623C4" w:rsidRPr="00C733F1" w:rsidRDefault="003623C4" w:rsidP="003623C4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C733F1">
              <w:rPr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3F1">
              <w:rPr>
                <w:sz w:val="16"/>
                <w:szCs w:val="16"/>
              </w:rPr>
              <w:instrText xml:space="preserve"> FORMCHECKBOX </w:instrText>
            </w:r>
            <w:r w:rsidR="009E124C">
              <w:rPr>
                <w:sz w:val="16"/>
                <w:szCs w:val="16"/>
              </w:rPr>
            </w:r>
            <w:r w:rsidR="009E124C">
              <w:rPr>
                <w:sz w:val="16"/>
                <w:szCs w:val="16"/>
              </w:rPr>
              <w:fldChar w:fldCharType="separate"/>
            </w:r>
            <w:r w:rsidRPr="00C733F1">
              <w:rPr>
                <w:sz w:val="16"/>
                <w:szCs w:val="16"/>
              </w:rPr>
              <w:fldChar w:fldCharType="end"/>
            </w:r>
          </w:p>
        </w:tc>
        <w:tc>
          <w:tcPr>
            <w:tcW w:w="763" w:type="pct"/>
            <w:tcBorders>
              <w:top w:val="nil"/>
            </w:tcBorders>
          </w:tcPr>
          <w:p w14:paraId="4DBE1D44" w14:textId="77777777" w:rsidR="003623C4" w:rsidRPr="00C733F1" w:rsidRDefault="003623C4" w:rsidP="003623C4">
            <w:pPr>
              <w:spacing w:before="0"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7F77E2A" w14:textId="77777777" w:rsidR="008D0474" w:rsidRPr="00C733F1" w:rsidRDefault="008D0474" w:rsidP="00010A5C">
      <w:pPr>
        <w:spacing w:before="0" w:after="0"/>
      </w:pPr>
    </w:p>
    <w:sectPr w:rsidR="008D0474" w:rsidRPr="00C733F1" w:rsidSect="00B255D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 w:code="9"/>
      <w:pgMar w:top="1418" w:right="962" w:bottom="993" w:left="993" w:header="70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9EA8" w14:textId="77777777" w:rsidR="00CB5FB4" w:rsidRDefault="00CB5FB4" w:rsidP="00E81BE4">
      <w:r>
        <w:separator/>
      </w:r>
    </w:p>
  </w:endnote>
  <w:endnote w:type="continuationSeparator" w:id="0">
    <w:p w14:paraId="52DAAF93" w14:textId="77777777" w:rsidR="00CB5FB4" w:rsidRDefault="00CB5FB4" w:rsidP="00E81BE4">
      <w:r>
        <w:continuationSeparator/>
      </w:r>
    </w:p>
  </w:endnote>
  <w:endnote w:type="continuationNotice" w:id="1">
    <w:p w14:paraId="36112011" w14:textId="77777777" w:rsidR="00CB5FB4" w:rsidRDefault="00CB5FB4">
      <w:pPr>
        <w:spacing w:before="0" w:after="0" w:line="240" w:lineRule="auto"/>
      </w:pPr>
    </w:p>
  </w:endnote>
  <w:endnote w:id="2">
    <w:p w14:paraId="7E99E708" w14:textId="654FE52F" w:rsidR="00CB5FB4" w:rsidRPr="0069502B" w:rsidRDefault="00CB5FB4" w:rsidP="00CB5FB4">
      <w:pPr>
        <w:pStyle w:val="Fuzeile"/>
        <w:keepNext/>
      </w:pPr>
      <w:r w:rsidRPr="0069502B">
        <w:rPr>
          <w:rStyle w:val="Endnotenzeichen"/>
          <w:rFonts w:asciiTheme="minorHAnsi" w:hAnsiTheme="minorHAnsi" w:cstheme="minorHAnsi"/>
        </w:rPr>
        <w:endnoteRef/>
      </w:r>
      <w:r w:rsidRPr="0069502B">
        <w:tab/>
        <w:t>Die Beantragung ist nur bei vorhandener Akkreditierung bzw. gleichzeitiger Beantragung der Akkreditierung für Qualitätsmanagementsystem</w:t>
      </w:r>
      <w:r>
        <w:t>e</w:t>
      </w:r>
      <w:r w:rsidRPr="0069502B">
        <w:t xml:space="preserve"> (QMS/ISO 9001) oder Umweltmanagementsystem (UMS/ISO 14001) jeweils mit IAF-Code 24 Rückgewinnung/Recycling möglich.</w:t>
      </w:r>
    </w:p>
  </w:endnote>
  <w:endnote w:id="3">
    <w:p w14:paraId="76053DBB" w14:textId="2947AF5F" w:rsidR="00CB5FB4" w:rsidRPr="00801E7A" w:rsidRDefault="00CB5FB4" w:rsidP="00CB5FB4">
      <w:pPr>
        <w:pStyle w:val="Fuzeile"/>
        <w:keepNext/>
        <w:rPr>
          <w:rFonts w:asciiTheme="minorHAnsi" w:hAnsiTheme="minorHAnsi" w:cstheme="minorHAnsi"/>
        </w:rPr>
      </w:pPr>
      <w:r w:rsidRPr="0069502B">
        <w:rPr>
          <w:rStyle w:val="Endnotenzeichen"/>
          <w:rFonts w:asciiTheme="minorHAnsi" w:hAnsiTheme="minorHAnsi" w:cstheme="minorHAnsi"/>
        </w:rPr>
        <w:endnoteRef/>
      </w:r>
      <w:r w:rsidRPr="0069502B">
        <w:t xml:space="preserve"> Die Beantragung ist nur bei vorhandener Akkreditierung bzw. gleichzeitiger Beantragung der Akkreditierung für Qualitätsmanagementsystem</w:t>
      </w:r>
      <w:r>
        <w:t>e</w:t>
      </w:r>
      <w:r w:rsidRPr="0069502B">
        <w:t xml:space="preserve"> (QMS/ISO 9001) jeweils </w:t>
      </w:r>
      <w:r>
        <w:t>mit IAF-Code 22 a</w:t>
      </w:r>
      <w:r w:rsidRPr="0069502B">
        <w:t>nderer Fahrzeugbau möglich.</w:t>
      </w:r>
    </w:p>
  </w:endnote>
  <w:endnote w:id="4">
    <w:p w14:paraId="628EB546" w14:textId="5CDA35E7" w:rsidR="00CB5FB4" w:rsidRDefault="00CB5FB4" w:rsidP="00CB5FB4">
      <w:pPr>
        <w:pStyle w:val="Fuzeile"/>
        <w:keepNext/>
      </w:pPr>
      <w:r>
        <w:rPr>
          <w:rStyle w:val="Endnotenzeichen"/>
        </w:rPr>
        <w:endnoteRef/>
      </w:r>
      <w:r>
        <w:t xml:space="preserve"> </w:t>
      </w:r>
      <w:r w:rsidRPr="0069502B">
        <w:t>Die Akkreditierung gemäß DIN EN 91XX ist nur auf Basis einer bestehenden Akkreditierung für Qualitätsmanagementsystem</w:t>
      </w:r>
      <w:r>
        <w:t>e</w:t>
      </w:r>
      <w:r w:rsidRPr="0069502B">
        <w:t xml:space="preserve"> (QMS/ISO 9001) möglich. </w:t>
      </w:r>
      <w:r w:rsidRPr="0069502B">
        <w:br/>
        <w:t>Der IAF-Code 21 Luft- und Raumfahrzeugbau/Aerospace muss bereits für die ISO 9001 akkreditiert sein, oder mit beantragt werden.</w:t>
      </w:r>
    </w:p>
  </w:endnote>
  <w:endnote w:id="5">
    <w:p w14:paraId="6FC26FCD" w14:textId="18542EC8" w:rsidR="00CB5FB4" w:rsidRDefault="00CB5FB4" w:rsidP="00CB5FB4">
      <w:pPr>
        <w:pStyle w:val="Fuzeile"/>
        <w:keepNext/>
      </w:pPr>
      <w:r>
        <w:rPr>
          <w:rStyle w:val="Endnotenzeichen"/>
        </w:rPr>
        <w:endnoteRef/>
      </w:r>
      <w:r>
        <w:t xml:space="preserve"> Die Akkreditierung nach Food Safety System Certification gemäß FSSC 22000 ist nur auf Basis einer bestehenden Akkreditierung für Lebensmittelsicherheitsmanagementsysteme </w:t>
      </w:r>
      <w:r>
        <w:br/>
        <w:t>ISO 22000 möglich.</w:t>
      </w:r>
    </w:p>
  </w:endnote>
  <w:endnote w:id="6">
    <w:p w14:paraId="77F0FEBB" w14:textId="5E674764" w:rsidR="00CB5FB4" w:rsidRDefault="00CB5FB4" w:rsidP="00CB5FB4">
      <w:pPr>
        <w:pStyle w:val="Fuzeile"/>
        <w:keepNext/>
      </w:pPr>
      <w:r>
        <w:rPr>
          <w:rStyle w:val="Endnotenzeichen"/>
        </w:rPr>
        <w:endnoteRef/>
      </w:r>
      <w:r>
        <w:t xml:space="preserve"> </w:t>
      </w:r>
      <w:r w:rsidRPr="0069502B">
        <w:t xml:space="preserve">Die Akkreditierung nach DIN EN 15224:2017 ist nur bei vorhandener Akkreditierung bzw. gleichzeitiger Akkreditierung für </w:t>
      </w:r>
      <w:r>
        <w:t xml:space="preserve">das </w:t>
      </w:r>
      <w:r w:rsidRPr="0069502B">
        <w:t>Qualitätsmanagementsystem</w:t>
      </w:r>
      <w:r>
        <w:t>e</w:t>
      </w:r>
      <w:r w:rsidRPr="0069502B">
        <w:t xml:space="preserve"> (QMS/ISO 9001) </w:t>
      </w:r>
      <w:r w:rsidRPr="0069502B">
        <w:br/>
        <w:t>jeweils mit IAF-Code 38 Gesundheitswesen möglich.</w:t>
      </w:r>
    </w:p>
  </w:endnote>
  <w:endnote w:id="7">
    <w:p w14:paraId="046B2E2F" w14:textId="45A9B989" w:rsidR="00CB5FB4" w:rsidRDefault="00CB5FB4" w:rsidP="00CB5FB4">
      <w:pPr>
        <w:pStyle w:val="Fuzeile"/>
        <w:keepNext/>
      </w:pPr>
      <w:r>
        <w:rPr>
          <w:rStyle w:val="Endnotenzeichen"/>
        </w:rPr>
        <w:endnoteRef/>
      </w:r>
      <w:r>
        <w:t xml:space="preserve"> </w:t>
      </w:r>
      <w:r w:rsidRPr="0069502B">
        <w:t>Die Akkreditierung nach ISO 19443 ist nur bei vorhandener Akkreditierung bzw. gleichzeitiger Akkreditierung für Qualitätsmanagementsystem</w:t>
      </w:r>
      <w:r>
        <w:t>e</w:t>
      </w:r>
      <w:r w:rsidRPr="0069502B">
        <w:t xml:space="preserve"> (QMS/ISO 9001) jeweils mit IAF-Code 11 Kernbrennstoff möglich.</w:t>
      </w:r>
    </w:p>
  </w:endnote>
  <w:endnote w:id="8">
    <w:p w14:paraId="7BBD979B" w14:textId="790AB82E" w:rsidR="00CB5FB4" w:rsidRDefault="00CB5FB4" w:rsidP="00CB5FB4">
      <w:pPr>
        <w:pStyle w:val="Fuzeile"/>
      </w:pPr>
      <w:r>
        <w:rPr>
          <w:rStyle w:val="Endnotenzeichen"/>
        </w:rPr>
        <w:endnoteRef/>
      </w:r>
      <w:r>
        <w:t xml:space="preserve"> </w:t>
      </w:r>
      <w:r w:rsidRPr="006B5221">
        <w:t xml:space="preserve">Die Akkreditierung nach BAR zugelassenen QM-Verfahren ist nur bei vorhandener Akkreditierung bzw. gleichzeitiger Akkreditierung für </w:t>
      </w:r>
      <w:r>
        <w:t xml:space="preserve">das </w:t>
      </w:r>
      <w:r w:rsidRPr="006B5221">
        <w:t>Qualitätsmanagementsystem</w:t>
      </w:r>
      <w:r>
        <w:t>e</w:t>
      </w:r>
      <w:r w:rsidRPr="006B5221">
        <w:t xml:space="preserve"> (QMS/ISO 9001) jeweils mit IAF-Code 38 Gesundheitswesen möglich.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B126" w14:textId="169CCA3C" w:rsidR="00CB5FB4" w:rsidRPr="00187DF9" w:rsidRDefault="00CB5FB4" w:rsidP="004D234F">
    <w:pPr>
      <w:tabs>
        <w:tab w:val="center" w:pos="4536"/>
        <w:tab w:val="right" w:pos="9072"/>
      </w:tabs>
      <w:spacing w:before="0" w:after="0" w:line="240" w:lineRule="auto"/>
      <w:rPr>
        <w:szCs w:val="20"/>
      </w:rPr>
    </w:pPr>
    <w:r w:rsidRPr="00187DF9">
      <w:rPr>
        <w:b/>
        <w:sz w:val="18"/>
        <w:szCs w:val="20"/>
      </w:rPr>
      <w:t xml:space="preserve">FO-Antrag GB_ZM / </w:t>
    </w:r>
    <w:r w:rsidRPr="00187DF9">
      <w:rPr>
        <w:sz w:val="18"/>
        <w:szCs w:val="20"/>
      </w:rPr>
      <w:t>Rev. 1.</w:t>
    </w:r>
    <w:r>
      <w:rPr>
        <w:sz w:val="18"/>
        <w:szCs w:val="20"/>
      </w:rPr>
      <w:t>5</w:t>
    </w:r>
    <w:r w:rsidRPr="00187DF9">
      <w:rPr>
        <w:sz w:val="18"/>
        <w:szCs w:val="20"/>
      </w:rPr>
      <w:t xml:space="preserve"> / </w:t>
    </w:r>
    <w:r w:rsidR="008B0BD1">
      <w:rPr>
        <w:sz w:val="18"/>
        <w:szCs w:val="20"/>
      </w:rPr>
      <w:t>24.11</w:t>
    </w:r>
    <w:r>
      <w:rPr>
        <w:sz w:val="18"/>
        <w:szCs w:val="20"/>
      </w:rPr>
      <w:t>.2023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CB5FB4" w:rsidRPr="00E6792B" w14:paraId="0F90E626" w14:textId="77777777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1521F775" w14:textId="77777777" w:rsidR="00CB5FB4" w:rsidRPr="00E6792B" w:rsidRDefault="00CB5FB4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1EF063" w14:textId="77777777" w:rsidR="00CB5FB4" w:rsidRPr="00E6792B" w:rsidRDefault="00CB5FB4" w:rsidP="003177A2">
          <w:pPr>
            <w:spacing w:before="0" w:after="0" w:line="240" w:lineRule="auto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F8D83C" w14:textId="77777777" w:rsidR="00CB5FB4" w:rsidRPr="00E6792B" w:rsidRDefault="00CB5FB4" w:rsidP="003177A2">
          <w:pPr>
            <w:spacing w:before="0" w:after="0" w:line="240" w:lineRule="auto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398C6092" w14:textId="77777777" w:rsidR="00CB5FB4" w:rsidRPr="00E6792B" w:rsidRDefault="00CB5FB4" w:rsidP="003177A2">
          <w:pPr>
            <w:spacing w:before="0" w:after="0" w:line="240" w:lineRule="auto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96194A8" w14:textId="77777777" w:rsidR="00CB5FB4" w:rsidRPr="00E6792B" w:rsidRDefault="00CB5FB4" w:rsidP="003177A2">
          <w:pPr>
            <w:spacing w:before="0" w:after="0" w:line="240" w:lineRule="auto"/>
          </w:pPr>
          <w:r>
            <w:t>In Kraft gesetzt</w:t>
          </w:r>
        </w:p>
      </w:tc>
    </w:tr>
    <w:tr w:rsidR="00CB5FB4" w:rsidRPr="00E6792B" w14:paraId="303582B6" w14:textId="77777777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14:paraId="44D9EF9C" w14:textId="77777777" w:rsidR="00CB5FB4" w:rsidRPr="00E6792B" w:rsidRDefault="00CB5FB4" w:rsidP="003177A2">
          <w:pPr>
            <w:spacing w:before="0" w:after="0" w:line="240" w:lineRule="auto"/>
          </w:pPr>
          <w:r>
            <w:t>Datum:</w:t>
          </w:r>
        </w:p>
        <w:p w14:paraId="77CA0929" w14:textId="77777777" w:rsidR="00CB5FB4" w:rsidRPr="00E6792B" w:rsidRDefault="00CB5FB4" w:rsidP="003177A2">
          <w:pPr>
            <w:spacing w:before="0" w:after="0" w:line="240" w:lineRule="auto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CE73C4" w14:textId="77777777" w:rsidR="00CB5FB4" w:rsidRPr="00E6792B" w:rsidRDefault="00CB5FB4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3BE212" w14:textId="77777777" w:rsidR="00CB5FB4" w:rsidRPr="00E6792B" w:rsidRDefault="00CB5FB4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F5CAB67" w14:textId="77777777" w:rsidR="00CB5FB4" w:rsidRPr="00E6792B" w:rsidRDefault="00CB5FB4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128403E" w14:textId="77777777" w:rsidR="00CB5FB4" w:rsidRPr="00E6792B" w:rsidRDefault="00CB5FB4" w:rsidP="003177A2">
          <w:pPr>
            <w:spacing w:before="0" w:after="0" w:line="240" w:lineRule="auto"/>
          </w:pPr>
        </w:p>
      </w:tc>
    </w:tr>
  </w:tbl>
  <w:p w14:paraId="0FE44115" w14:textId="77777777" w:rsidR="00CB5FB4" w:rsidRDefault="00CB5FB4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5B1CC" w14:textId="77777777" w:rsidR="00CB5FB4" w:rsidRDefault="00CB5FB4" w:rsidP="00E81BE4">
      <w:r>
        <w:separator/>
      </w:r>
    </w:p>
  </w:footnote>
  <w:footnote w:type="continuationSeparator" w:id="0">
    <w:p w14:paraId="03F5E02B" w14:textId="77777777" w:rsidR="00CB5FB4" w:rsidRDefault="00CB5FB4" w:rsidP="00E81BE4">
      <w:r>
        <w:continuationSeparator/>
      </w:r>
    </w:p>
  </w:footnote>
  <w:footnote w:type="continuationNotice" w:id="1">
    <w:p w14:paraId="085D9F60" w14:textId="77777777" w:rsidR="00CB5FB4" w:rsidRDefault="00CB5FB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395"/>
      <w:gridCol w:w="10223"/>
      <w:gridCol w:w="2255"/>
    </w:tblGrid>
    <w:tr w:rsidR="00CB5FB4" w:rsidRPr="00E6792B" w14:paraId="33A5426F" w14:textId="77777777" w:rsidTr="00B255D5">
      <w:trPr>
        <w:cantSplit/>
      </w:trPr>
      <w:tc>
        <w:tcPr>
          <w:tcW w:w="2410" w:type="dxa"/>
          <w:vMerge w:val="restart"/>
          <w:vAlign w:val="center"/>
        </w:tcPr>
        <w:p w14:paraId="30CF1663" w14:textId="77777777" w:rsidR="00CB5FB4" w:rsidRPr="00AB36B7" w:rsidRDefault="00CB5FB4" w:rsidP="003177A2">
          <w:pPr>
            <w:pStyle w:val="Kopfzeile"/>
            <w:spacing w:before="0" w:after="0" w:line="240" w:lineRule="auto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65E16211" wp14:editId="127C0437">
                <wp:extent cx="1224915" cy="517525"/>
                <wp:effectExtent l="19050" t="0" r="0" b="0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86" w:type="dxa"/>
          <w:vMerge w:val="restart"/>
          <w:vAlign w:val="center"/>
        </w:tcPr>
        <w:p w14:paraId="139A9335" w14:textId="77777777" w:rsidR="00CB5FB4" w:rsidRPr="00BE237B" w:rsidRDefault="00CB5FB4" w:rsidP="00A61398">
          <w:pPr>
            <w:pStyle w:val="TitelQM"/>
            <w:spacing w:before="0" w:after="0"/>
          </w:pPr>
          <w:r w:rsidRPr="00AA0498">
            <w:t>Anlage zum Antrag auf Akkreditierung im Geltungsbereich:</w:t>
          </w:r>
          <w:r>
            <w:br/>
          </w:r>
          <w:r w:rsidRPr="00A61398">
            <w:t>Zertifizierungsstellen für Managementsysteme</w:t>
          </w:r>
        </w:p>
      </w:tc>
      <w:tc>
        <w:tcPr>
          <w:tcW w:w="2268" w:type="dxa"/>
        </w:tcPr>
        <w:p w14:paraId="2C0E176C" w14:textId="003D18CC" w:rsidR="00CB5FB4" w:rsidRPr="00A61398" w:rsidRDefault="00CB5FB4" w:rsidP="004F1630">
          <w:pPr>
            <w:spacing w:before="0" w:after="0" w:line="240" w:lineRule="auto"/>
            <w:jc w:val="center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E124C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9E124C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</w:tc>
    </w:tr>
    <w:tr w:rsidR="00CB5FB4" w:rsidRPr="00E6792B" w14:paraId="7F863599" w14:textId="77777777" w:rsidTr="00B255D5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14:paraId="65F258A4" w14:textId="77777777" w:rsidR="00CB5FB4" w:rsidRPr="00E6792B" w:rsidRDefault="00CB5FB4" w:rsidP="003177A2">
          <w:pPr>
            <w:pStyle w:val="Kopfzeile"/>
            <w:spacing w:before="0" w:after="0" w:line="240" w:lineRule="auto"/>
          </w:pPr>
        </w:p>
      </w:tc>
      <w:tc>
        <w:tcPr>
          <w:tcW w:w="10286" w:type="dxa"/>
          <w:vMerge/>
          <w:vAlign w:val="center"/>
        </w:tcPr>
        <w:p w14:paraId="1D3F6DE3" w14:textId="77777777" w:rsidR="00CB5FB4" w:rsidRPr="00E6792B" w:rsidRDefault="00CB5FB4" w:rsidP="003177A2">
          <w:pPr>
            <w:pStyle w:val="Kopfzeile"/>
            <w:spacing w:before="0" w:after="0" w:line="240" w:lineRule="auto"/>
          </w:pPr>
        </w:p>
      </w:tc>
      <w:tc>
        <w:tcPr>
          <w:tcW w:w="2268" w:type="dxa"/>
        </w:tcPr>
        <w:p w14:paraId="25675CEE" w14:textId="77777777" w:rsidR="00CB5FB4" w:rsidRDefault="00CB5FB4" w:rsidP="004F1630">
          <w:pPr>
            <w:spacing w:before="0" w:after="0" w:line="240" w:lineRule="auto"/>
            <w:jc w:val="center"/>
          </w:pPr>
          <w:r>
            <w:t>Verfahrensnummer:</w:t>
          </w:r>
        </w:p>
        <w:p w14:paraId="0964EA89" w14:textId="77777777" w:rsidR="00CB5FB4" w:rsidRPr="00A61398" w:rsidRDefault="00CB5FB4" w:rsidP="004F1630">
          <w:pPr>
            <w:spacing w:before="0" w:after="0" w:line="240" w:lineRule="auto"/>
            <w:jc w:val="center"/>
          </w:pPr>
          <w:r>
            <w:fldChar w:fldCharType="begin"/>
          </w:r>
          <w:r>
            <w:instrText xml:space="preserve"> REF VNr \h </w:instrText>
          </w:r>
          <w:r>
            <w:fldChar w:fldCharType="separate"/>
          </w:r>
          <w:r>
            <w:rPr>
              <w:b/>
              <w:noProof/>
            </w:rPr>
            <w:t xml:space="preserve">     </w:t>
          </w:r>
          <w:r>
            <w:fldChar w:fldCharType="end"/>
          </w:r>
        </w:p>
      </w:tc>
    </w:tr>
  </w:tbl>
  <w:p w14:paraId="5AC338C0" w14:textId="77777777" w:rsidR="00CB5FB4" w:rsidRPr="00E6792B" w:rsidRDefault="00CB5FB4" w:rsidP="00A61398">
    <w:pPr>
      <w:pStyle w:val="Kopfzeile"/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CB5FB4" w:rsidRPr="00E6792B" w14:paraId="1C07E1AB" w14:textId="77777777" w:rsidTr="003C4DC7">
      <w:trPr>
        <w:cantSplit/>
      </w:trPr>
      <w:tc>
        <w:tcPr>
          <w:tcW w:w="2410" w:type="dxa"/>
          <w:vMerge w:val="restart"/>
          <w:vAlign w:val="center"/>
        </w:tcPr>
        <w:p w14:paraId="48B043DF" w14:textId="77777777" w:rsidR="00CB5FB4" w:rsidRPr="004D234F" w:rsidRDefault="00CB5FB4" w:rsidP="003177A2">
          <w:pPr>
            <w:pStyle w:val="8869C12C787049C9B33B10236F58CB51"/>
            <w:spacing w:after="0" w:line="240" w:lineRule="auto"/>
            <w:rPr>
              <w:rFonts w:cs="Arial"/>
              <w:sz w:val="24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ABA63E2" wp14:editId="1B96ADE5">
                <wp:extent cx="1224915" cy="517525"/>
                <wp:effectExtent l="19050" t="0" r="0" b="0"/>
                <wp:docPr id="8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14:paraId="2D28A3A5" w14:textId="77777777" w:rsidR="00CB5FB4" w:rsidRPr="004D234F" w:rsidRDefault="00CB5FB4" w:rsidP="003177A2">
          <w:pPr>
            <w:pStyle w:val="D11F9B55FB6D4772BECD4115D988C801"/>
            <w:spacing w:after="0"/>
          </w:pPr>
          <w:r w:rsidRPr="004D234F">
            <w:t>Titel</w:t>
          </w:r>
        </w:p>
      </w:tc>
      <w:tc>
        <w:tcPr>
          <w:tcW w:w="2268" w:type="dxa"/>
          <w:gridSpan w:val="2"/>
        </w:tcPr>
        <w:p w14:paraId="0B1ABE6C" w14:textId="77777777" w:rsidR="00CB5FB4" w:rsidRPr="003177A2" w:rsidRDefault="00CB5FB4" w:rsidP="003177A2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CB5FB4" w:rsidRPr="00E6792B" w14:paraId="5A01E62E" w14:textId="77777777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14:paraId="75692BF1" w14:textId="77777777" w:rsidR="00CB5FB4" w:rsidRPr="00E6792B" w:rsidRDefault="00CB5FB4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14:paraId="5EC7C00C" w14:textId="77777777" w:rsidR="00CB5FB4" w:rsidRPr="00E6792B" w:rsidRDefault="00CB5FB4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14:paraId="301F842C" w14:textId="77777777" w:rsidR="00CB5FB4" w:rsidRPr="003177A2" w:rsidRDefault="00CB5FB4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14:paraId="441E5078" w14:textId="77777777" w:rsidR="00CB5FB4" w:rsidRPr="003177A2" w:rsidRDefault="00CB5FB4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CB5FB4" w:rsidRPr="00E6792B" w14:paraId="0A0B7DD6" w14:textId="77777777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14:paraId="15E863B5" w14:textId="77777777" w:rsidR="00CB5FB4" w:rsidRPr="00E6792B" w:rsidRDefault="00CB5FB4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14:paraId="0F45C6F0" w14:textId="77777777" w:rsidR="00CB5FB4" w:rsidRPr="00E6792B" w:rsidRDefault="00CB5FB4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14:paraId="02ED90CD" w14:textId="77777777" w:rsidR="00CB5FB4" w:rsidRPr="003177A2" w:rsidRDefault="00CB5FB4" w:rsidP="003177A2">
          <w:pPr>
            <w:pStyle w:val="Kopfzeile"/>
            <w:spacing w:before="0" w:after="0" w:line="240" w:lineRule="auto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14:paraId="6ED8B102" w14:textId="77777777" w:rsidR="00CB5FB4" w:rsidRPr="003177A2" w:rsidRDefault="00CB5FB4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CB5FB4" w:rsidRPr="00E6792B" w14:paraId="052C2E03" w14:textId="77777777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14:paraId="75E738B4" w14:textId="77777777" w:rsidR="00CB5FB4" w:rsidRPr="00E6792B" w:rsidRDefault="00CB5FB4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14:paraId="427759E9" w14:textId="77777777" w:rsidR="00CB5FB4" w:rsidRPr="00E6792B" w:rsidRDefault="00CB5FB4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1258" w:type="dxa"/>
        </w:tcPr>
        <w:p w14:paraId="77C117AF" w14:textId="77777777" w:rsidR="00CB5FB4" w:rsidRPr="003177A2" w:rsidRDefault="00CB5FB4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14:paraId="45B67ED3" w14:textId="77777777" w:rsidR="00CB5FB4" w:rsidRPr="003177A2" w:rsidRDefault="00CB5FB4" w:rsidP="003177A2">
          <w:pPr>
            <w:pStyle w:val="Kopfzeile"/>
            <w:spacing w:before="0" w:after="0" w:line="240" w:lineRule="auto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9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9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AEDD5E7" w14:textId="77777777" w:rsidR="00CB5FB4" w:rsidRDefault="00CB5FB4" w:rsidP="00E81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2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9533A2"/>
    <w:multiLevelType w:val="hybridMultilevel"/>
    <w:tmpl w:val="716A5EF6"/>
    <w:lvl w:ilvl="0" w:tplc="60B80BD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96DF6"/>
    <w:multiLevelType w:val="hybridMultilevel"/>
    <w:tmpl w:val="F624853A"/>
    <w:lvl w:ilvl="0" w:tplc="93AA8B0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17E6A"/>
    <w:multiLevelType w:val="hybridMultilevel"/>
    <w:tmpl w:val="E6C4982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45598"/>
    <w:multiLevelType w:val="hybridMultilevel"/>
    <w:tmpl w:val="61C2C346"/>
    <w:lvl w:ilvl="0" w:tplc="06763A7A">
      <w:start w:val="1"/>
      <w:numFmt w:val="decimal"/>
      <w:pStyle w:val="ScopeN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215214"/>
    <w:multiLevelType w:val="multilevel"/>
    <w:tmpl w:val="A10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CF463A"/>
    <w:multiLevelType w:val="hybridMultilevel"/>
    <w:tmpl w:val="B49E8182"/>
    <w:lvl w:ilvl="0" w:tplc="28B045A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27"/>
  </w:num>
  <w:num w:numId="5">
    <w:abstractNumId w:val="33"/>
  </w:num>
  <w:num w:numId="6">
    <w:abstractNumId w:val="1"/>
  </w:num>
  <w:num w:numId="7">
    <w:abstractNumId w:val="35"/>
  </w:num>
  <w:num w:numId="8">
    <w:abstractNumId w:val="31"/>
  </w:num>
  <w:num w:numId="9">
    <w:abstractNumId w:val="5"/>
  </w:num>
  <w:num w:numId="10">
    <w:abstractNumId w:val="2"/>
  </w:num>
  <w:num w:numId="11">
    <w:abstractNumId w:val="16"/>
  </w:num>
  <w:num w:numId="12">
    <w:abstractNumId w:val="34"/>
  </w:num>
  <w:num w:numId="13">
    <w:abstractNumId w:val="10"/>
  </w:num>
  <w:num w:numId="14">
    <w:abstractNumId w:val="13"/>
  </w:num>
  <w:num w:numId="15">
    <w:abstractNumId w:val="25"/>
  </w:num>
  <w:num w:numId="16">
    <w:abstractNumId w:val="21"/>
  </w:num>
  <w:num w:numId="17">
    <w:abstractNumId w:val="29"/>
  </w:num>
  <w:num w:numId="18">
    <w:abstractNumId w:val="26"/>
  </w:num>
  <w:num w:numId="19">
    <w:abstractNumId w:val="9"/>
  </w:num>
  <w:num w:numId="20">
    <w:abstractNumId w:val="36"/>
  </w:num>
  <w:num w:numId="21">
    <w:abstractNumId w:val="3"/>
  </w:num>
  <w:num w:numId="22">
    <w:abstractNumId w:val="32"/>
  </w:num>
  <w:num w:numId="23">
    <w:abstractNumId w:val="19"/>
  </w:num>
  <w:num w:numId="24">
    <w:abstractNumId w:val="20"/>
  </w:num>
  <w:num w:numId="25">
    <w:abstractNumId w:val="18"/>
  </w:num>
  <w:num w:numId="26">
    <w:abstractNumId w:val="0"/>
  </w:num>
  <w:num w:numId="27">
    <w:abstractNumId w:val="22"/>
  </w:num>
  <w:num w:numId="28">
    <w:abstractNumId w:val="7"/>
  </w:num>
  <w:num w:numId="29">
    <w:abstractNumId w:val="14"/>
  </w:num>
  <w:num w:numId="30">
    <w:abstractNumId w:val="24"/>
  </w:num>
  <w:num w:numId="31">
    <w:abstractNumId w:val="37"/>
  </w:num>
  <w:num w:numId="32">
    <w:abstractNumId w:val="30"/>
  </w:num>
  <w:num w:numId="33">
    <w:abstractNumId w:val="23"/>
  </w:num>
  <w:num w:numId="34">
    <w:abstractNumId w:val="11"/>
  </w:num>
  <w:num w:numId="35">
    <w:abstractNumId w:val="12"/>
  </w:num>
  <w:num w:numId="36">
    <w:abstractNumId w:val="12"/>
  </w:num>
  <w:num w:numId="37">
    <w:abstractNumId w:val="12"/>
  </w:num>
  <w:num w:numId="38">
    <w:abstractNumId w:val="6"/>
  </w:num>
  <w:num w:numId="39">
    <w:abstractNumId w:val="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BuXeIO7yhFthlL0xIoJquE2CqnAjQ12orKgn7pzhymdxypDdrjAybNU8TfojndVyt7etqQ8keYE85SxITabzw==" w:salt="6SNYMg2ri7H17ULMTRnSxA==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223D"/>
    <w:rsid w:val="000064E3"/>
    <w:rsid w:val="00010A5C"/>
    <w:rsid w:val="00011D3C"/>
    <w:rsid w:val="00013326"/>
    <w:rsid w:val="000134F0"/>
    <w:rsid w:val="000153A5"/>
    <w:rsid w:val="00016129"/>
    <w:rsid w:val="000212C8"/>
    <w:rsid w:val="000230A2"/>
    <w:rsid w:val="00024C7A"/>
    <w:rsid w:val="000252DA"/>
    <w:rsid w:val="000307F3"/>
    <w:rsid w:val="00031AB3"/>
    <w:rsid w:val="00031F04"/>
    <w:rsid w:val="00033688"/>
    <w:rsid w:val="00037B8B"/>
    <w:rsid w:val="000415FC"/>
    <w:rsid w:val="000470AC"/>
    <w:rsid w:val="00047648"/>
    <w:rsid w:val="00051EA9"/>
    <w:rsid w:val="00053183"/>
    <w:rsid w:val="000542CB"/>
    <w:rsid w:val="00054874"/>
    <w:rsid w:val="00054B03"/>
    <w:rsid w:val="00061B90"/>
    <w:rsid w:val="000633D7"/>
    <w:rsid w:val="000665AD"/>
    <w:rsid w:val="00070C69"/>
    <w:rsid w:val="00074C9A"/>
    <w:rsid w:val="00076A48"/>
    <w:rsid w:val="00077C26"/>
    <w:rsid w:val="00081F88"/>
    <w:rsid w:val="0008292B"/>
    <w:rsid w:val="00082A25"/>
    <w:rsid w:val="00083973"/>
    <w:rsid w:val="0008491E"/>
    <w:rsid w:val="0008650A"/>
    <w:rsid w:val="000869E7"/>
    <w:rsid w:val="0009368A"/>
    <w:rsid w:val="000A1E2D"/>
    <w:rsid w:val="000A2ABE"/>
    <w:rsid w:val="000A2CBA"/>
    <w:rsid w:val="000A44D5"/>
    <w:rsid w:val="000A4850"/>
    <w:rsid w:val="000A5F1F"/>
    <w:rsid w:val="000B042D"/>
    <w:rsid w:val="000B6089"/>
    <w:rsid w:val="000B61F2"/>
    <w:rsid w:val="000B6DBA"/>
    <w:rsid w:val="000C2950"/>
    <w:rsid w:val="000C4DD1"/>
    <w:rsid w:val="000C7531"/>
    <w:rsid w:val="000D09C4"/>
    <w:rsid w:val="000D1740"/>
    <w:rsid w:val="000D611A"/>
    <w:rsid w:val="000D63E9"/>
    <w:rsid w:val="000E0D2F"/>
    <w:rsid w:val="000E14D0"/>
    <w:rsid w:val="000E2906"/>
    <w:rsid w:val="000E4533"/>
    <w:rsid w:val="000E7E5A"/>
    <w:rsid w:val="000F3CED"/>
    <w:rsid w:val="000F51F8"/>
    <w:rsid w:val="000F5CAB"/>
    <w:rsid w:val="00100BD2"/>
    <w:rsid w:val="00101CD7"/>
    <w:rsid w:val="00102209"/>
    <w:rsid w:val="00102DB3"/>
    <w:rsid w:val="001045E3"/>
    <w:rsid w:val="00107D95"/>
    <w:rsid w:val="00110415"/>
    <w:rsid w:val="00110A08"/>
    <w:rsid w:val="00110AC6"/>
    <w:rsid w:val="001116A7"/>
    <w:rsid w:val="00113216"/>
    <w:rsid w:val="00114D02"/>
    <w:rsid w:val="00116330"/>
    <w:rsid w:val="001172B3"/>
    <w:rsid w:val="00120B3A"/>
    <w:rsid w:val="0012185A"/>
    <w:rsid w:val="00121881"/>
    <w:rsid w:val="00121B5A"/>
    <w:rsid w:val="00122F06"/>
    <w:rsid w:val="00131421"/>
    <w:rsid w:val="0013188D"/>
    <w:rsid w:val="00132FFC"/>
    <w:rsid w:val="00134D2D"/>
    <w:rsid w:val="00136899"/>
    <w:rsid w:val="00136CDB"/>
    <w:rsid w:val="00137840"/>
    <w:rsid w:val="00141640"/>
    <w:rsid w:val="00144CD0"/>
    <w:rsid w:val="00146465"/>
    <w:rsid w:val="001518EF"/>
    <w:rsid w:val="00157AEE"/>
    <w:rsid w:val="00157BFF"/>
    <w:rsid w:val="001614C9"/>
    <w:rsid w:val="00161CC0"/>
    <w:rsid w:val="00165763"/>
    <w:rsid w:val="00171570"/>
    <w:rsid w:val="00171E4F"/>
    <w:rsid w:val="001761F6"/>
    <w:rsid w:val="0017785D"/>
    <w:rsid w:val="00177B2B"/>
    <w:rsid w:val="00177C06"/>
    <w:rsid w:val="00180DDA"/>
    <w:rsid w:val="00181B42"/>
    <w:rsid w:val="00184721"/>
    <w:rsid w:val="00184EEB"/>
    <w:rsid w:val="00186776"/>
    <w:rsid w:val="0018772D"/>
    <w:rsid w:val="00187DF9"/>
    <w:rsid w:val="00191A43"/>
    <w:rsid w:val="0019215A"/>
    <w:rsid w:val="001938C4"/>
    <w:rsid w:val="00193A26"/>
    <w:rsid w:val="00195891"/>
    <w:rsid w:val="00195F1F"/>
    <w:rsid w:val="001A0C9C"/>
    <w:rsid w:val="001A0CB5"/>
    <w:rsid w:val="001A1BA7"/>
    <w:rsid w:val="001A2AD4"/>
    <w:rsid w:val="001A51C2"/>
    <w:rsid w:val="001B7BCB"/>
    <w:rsid w:val="001C08C1"/>
    <w:rsid w:val="001C6E94"/>
    <w:rsid w:val="001D09D4"/>
    <w:rsid w:val="001D2F11"/>
    <w:rsid w:val="001D6033"/>
    <w:rsid w:val="001E048A"/>
    <w:rsid w:val="001E2CE0"/>
    <w:rsid w:val="001E3D98"/>
    <w:rsid w:val="001E46B9"/>
    <w:rsid w:val="001E4F9B"/>
    <w:rsid w:val="001F2266"/>
    <w:rsid w:val="002007AB"/>
    <w:rsid w:val="00201214"/>
    <w:rsid w:val="002012D4"/>
    <w:rsid w:val="00205A22"/>
    <w:rsid w:val="00206CDE"/>
    <w:rsid w:val="00214AEB"/>
    <w:rsid w:val="00222178"/>
    <w:rsid w:val="00223188"/>
    <w:rsid w:val="002253B7"/>
    <w:rsid w:val="00225955"/>
    <w:rsid w:val="00226A4F"/>
    <w:rsid w:val="00227220"/>
    <w:rsid w:val="00227796"/>
    <w:rsid w:val="002323C1"/>
    <w:rsid w:val="002339B7"/>
    <w:rsid w:val="00234A93"/>
    <w:rsid w:val="00243754"/>
    <w:rsid w:val="0025473B"/>
    <w:rsid w:val="00256118"/>
    <w:rsid w:val="002569BD"/>
    <w:rsid w:val="0025730E"/>
    <w:rsid w:val="00261320"/>
    <w:rsid w:val="002635A7"/>
    <w:rsid w:val="00264C63"/>
    <w:rsid w:val="0027244F"/>
    <w:rsid w:val="00275BDC"/>
    <w:rsid w:val="0027684E"/>
    <w:rsid w:val="00276DA5"/>
    <w:rsid w:val="00276ECB"/>
    <w:rsid w:val="00280DEC"/>
    <w:rsid w:val="00285FD3"/>
    <w:rsid w:val="002864C2"/>
    <w:rsid w:val="00292346"/>
    <w:rsid w:val="002942CA"/>
    <w:rsid w:val="00295193"/>
    <w:rsid w:val="00295625"/>
    <w:rsid w:val="00295EF4"/>
    <w:rsid w:val="002978E4"/>
    <w:rsid w:val="00297C20"/>
    <w:rsid w:val="002A056E"/>
    <w:rsid w:val="002A1F68"/>
    <w:rsid w:val="002A410D"/>
    <w:rsid w:val="002A47C0"/>
    <w:rsid w:val="002B408C"/>
    <w:rsid w:val="002B452E"/>
    <w:rsid w:val="002B5C5C"/>
    <w:rsid w:val="002C1DC0"/>
    <w:rsid w:val="002C7F93"/>
    <w:rsid w:val="002D42C2"/>
    <w:rsid w:val="002E0F61"/>
    <w:rsid w:val="002E4647"/>
    <w:rsid w:val="002E48BB"/>
    <w:rsid w:val="002E5367"/>
    <w:rsid w:val="002E7EE3"/>
    <w:rsid w:val="002F023E"/>
    <w:rsid w:val="002F2975"/>
    <w:rsid w:val="002F3A9F"/>
    <w:rsid w:val="002F4AE4"/>
    <w:rsid w:val="002F6318"/>
    <w:rsid w:val="002F660A"/>
    <w:rsid w:val="00305ABC"/>
    <w:rsid w:val="00311F85"/>
    <w:rsid w:val="0031359B"/>
    <w:rsid w:val="003161EA"/>
    <w:rsid w:val="003175A2"/>
    <w:rsid w:val="003177A2"/>
    <w:rsid w:val="00323B40"/>
    <w:rsid w:val="0032726B"/>
    <w:rsid w:val="003278B0"/>
    <w:rsid w:val="00327CA3"/>
    <w:rsid w:val="00330561"/>
    <w:rsid w:val="003316C3"/>
    <w:rsid w:val="0033206C"/>
    <w:rsid w:val="003324C0"/>
    <w:rsid w:val="00335984"/>
    <w:rsid w:val="003360A2"/>
    <w:rsid w:val="0033626D"/>
    <w:rsid w:val="00336829"/>
    <w:rsid w:val="00337E68"/>
    <w:rsid w:val="00341935"/>
    <w:rsid w:val="00342C15"/>
    <w:rsid w:val="00344328"/>
    <w:rsid w:val="0034584B"/>
    <w:rsid w:val="003459CF"/>
    <w:rsid w:val="0035008E"/>
    <w:rsid w:val="00351960"/>
    <w:rsid w:val="003553CA"/>
    <w:rsid w:val="00356D7A"/>
    <w:rsid w:val="003623C4"/>
    <w:rsid w:val="00362971"/>
    <w:rsid w:val="00364D71"/>
    <w:rsid w:val="0036526F"/>
    <w:rsid w:val="00366737"/>
    <w:rsid w:val="003702A8"/>
    <w:rsid w:val="003702B8"/>
    <w:rsid w:val="00374D6D"/>
    <w:rsid w:val="003765AB"/>
    <w:rsid w:val="0037788A"/>
    <w:rsid w:val="003818D7"/>
    <w:rsid w:val="00385A74"/>
    <w:rsid w:val="003927C3"/>
    <w:rsid w:val="00393E58"/>
    <w:rsid w:val="00394268"/>
    <w:rsid w:val="003978FE"/>
    <w:rsid w:val="003A40E2"/>
    <w:rsid w:val="003A52F3"/>
    <w:rsid w:val="003A6245"/>
    <w:rsid w:val="003A6B81"/>
    <w:rsid w:val="003B4025"/>
    <w:rsid w:val="003B5645"/>
    <w:rsid w:val="003B657C"/>
    <w:rsid w:val="003C09DA"/>
    <w:rsid w:val="003C11AB"/>
    <w:rsid w:val="003C4DC7"/>
    <w:rsid w:val="003C4DEA"/>
    <w:rsid w:val="003C7BBA"/>
    <w:rsid w:val="003D195C"/>
    <w:rsid w:val="003D3FAD"/>
    <w:rsid w:val="003D744E"/>
    <w:rsid w:val="003D750B"/>
    <w:rsid w:val="003E1D30"/>
    <w:rsid w:val="003E4593"/>
    <w:rsid w:val="003E7583"/>
    <w:rsid w:val="003F13E8"/>
    <w:rsid w:val="003F3197"/>
    <w:rsid w:val="003F5478"/>
    <w:rsid w:val="004003A4"/>
    <w:rsid w:val="00401F27"/>
    <w:rsid w:val="0040494E"/>
    <w:rsid w:val="00404E7A"/>
    <w:rsid w:val="0040502C"/>
    <w:rsid w:val="00412516"/>
    <w:rsid w:val="00415408"/>
    <w:rsid w:val="00415AC9"/>
    <w:rsid w:val="00420848"/>
    <w:rsid w:val="00421094"/>
    <w:rsid w:val="00425407"/>
    <w:rsid w:val="004306DF"/>
    <w:rsid w:val="004319B2"/>
    <w:rsid w:val="00434353"/>
    <w:rsid w:val="00434795"/>
    <w:rsid w:val="004357BD"/>
    <w:rsid w:val="00436F0B"/>
    <w:rsid w:val="00437FB0"/>
    <w:rsid w:val="004417BD"/>
    <w:rsid w:val="0044182A"/>
    <w:rsid w:val="00445295"/>
    <w:rsid w:val="004479BC"/>
    <w:rsid w:val="004514C2"/>
    <w:rsid w:val="00451672"/>
    <w:rsid w:val="0045180C"/>
    <w:rsid w:val="004519BF"/>
    <w:rsid w:val="0046196E"/>
    <w:rsid w:val="004638B1"/>
    <w:rsid w:val="0048217A"/>
    <w:rsid w:val="00482AB7"/>
    <w:rsid w:val="004849B3"/>
    <w:rsid w:val="0049431D"/>
    <w:rsid w:val="00497B2D"/>
    <w:rsid w:val="00497E90"/>
    <w:rsid w:val="004A4331"/>
    <w:rsid w:val="004A43FC"/>
    <w:rsid w:val="004A5ACA"/>
    <w:rsid w:val="004A722D"/>
    <w:rsid w:val="004A7243"/>
    <w:rsid w:val="004B12B2"/>
    <w:rsid w:val="004B64A2"/>
    <w:rsid w:val="004B65A5"/>
    <w:rsid w:val="004C10CA"/>
    <w:rsid w:val="004C2874"/>
    <w:rsid w:val="004C36CD"/>
    <w:rsid w:val="004C7A57"/>
    <w:rsid w:val="004C7B95"/>
    <w:rsid w:val="004D06E5"/>
    <w:rsid w:val="004D234F"/>
    <w:rsid w:val="004E2B5A"/>
    <w:rsid w:val="004F1630"/>
    <w:rsid w:val="004F1715"/>
    <w:rsid w:val="004F3590"/>
    <w:rsid w:val="00502935"/>
    <w:rsid w:val="00503D7C"/>
    <w:rsid w:val="00504324"/>
    <w:rsid w:val="00507712"/>
    <w:rsid w:val="005115CF"/>
    <w:rsid w:val="00512628"/>
    <w:rsid w:val="00516117"/>
    <w:rsid w:val="0051643B"/>
    <w:rsid w:val="0051669B"/>
    <w:rsid w:val="005177C7"/>
    <w:rsid w:val="00521B60"/>
    <w:rsid w:val="00525B58"/>
    <w:rsid w:val="00533BEC"/>
    <w:rsid w:val="00533F64"/>
    <w:rsid w:val="00534B67"/>
    <w:rsid w:val="005368BF"/>
    <w:rsid w:val="00541D7A"/>
    <w:rsid w:val="005432B9"/>
    <w:rsid w:val="00544D07"/>
    <w:rsid w:val="0054611E"/>
    <w:rsid w:val="00546670"/>
    <w:rsid w:val="00547264"/>
    <w:rsid w:val="005715A2"/>
    <w:rsid w:val="005730B7"/>
    <w:rsid w:val="005735A0"/>
    <w:rsid w:val="005739BA"/>
    <w:rsid w:val="00573B14"/>
    <w:rsid w:val="00575311"/>
    <w:rsid w:val="0057643E"/>
    <w:rsid w:val="00576B66"/>
    <w:rsid w:val="005831F2"/>
    <w:rsid w:val="00585364"/>
    <w:rsid w:val="005941E9"/>
    <w:rsid w:val="005953CF"/>
    <w:rsid w:val="005A2694"/>
    <w:rsid w:val="005A4402"/>
    <w:rsid w:val="005A5B0D"/>
    <w:rsid w:val="005A68A6"/>
    <w:rsid w:val="005B3DA6"/>
    <w:rsid w:val="005B3F5D"/>
    <w:rsid w:val="005B48D7"/>
    <w:rsid w:val="005B4F13"/>
    <w:rsid w:val="005B5356"/>
    <w:rsid w:val="005B687B"/>
    <w:rsid w:val="005C429B"/>
    <w:rsid w:val="005C658B"/>
    <w:rsid w:val="005C6C26"/>
    <w:rsid w:val="005D2293"/>
    <w:rsid w:val="005D5950"/>
    <w:rsid w:val="005D6D41"/>
    <w:rsid w:val="005F082A"/>
    <w:rsid w:val="005F103B"/>
    <w:rsid w:val="005F17F0"/>
    <w:rsid w:val="005F3708"/>
    <w:rsid w:val="005F375B"/>
    <w:rsid w:val="005F5505"/>
    <w:rsid w:val="005F5519"/>
    <w:rsid w:val="005F7C3E"/>
    <w:rsid w:val="006005FA"/>
    <w:rsid w:val="0060397F"/>
    <w:rsid w:val="00604B7B"/>
    <w:rsid w:val="00607D1F"/>
    <w:rsid w:val="00610335"/>
    <w:rsid w:val="006110F6"/>
    <w:rsid w:val="0061654A"/>
    <w:rsid w:val="00616823"/>
    <w:rsid w:val="006210CD"/>
    <w:rsid w:val="006263AB"/>
    <w:rsid w:val="00630DAE"/>
    <w:rsid w:val="00633583"/>
    <w:rsid w:val="0064242A"/>
    <w:rsid w:val="0064637C"/>
    <w:rsid w:val="00646DB0"/>
    <w:rsid w:val="00654610"/>
    <w:rsid w:val="00654A5D"/>
    <w:rsid w:val="006551B2"/>
    <w:rsid w:val="0065681A"/>
    <w:rsid w:val="00660F2D"/>
    <w:rsid w:val="00663409"/>
    <w:rsid w:val="0066375D"/>
    <w:rsid w:val="00665190"/>
    <w:rsid w:val="00665716"/>
    <w:rsid w:val="006664FA"/>
    <w:rsid w:val="00671527"/>
    <w:rsid w:val="0067160C"/>
    <w:rsid w:val="0067465C"/>
    <w:rsid w:val="006764E1"/>
    <w:rsid w:val="00680C46"/>
    <w:rsid w:val="006825D8"/>
    <w:rsid w:val="006864C6"/>
    <w:rsid w:val="00691AC1"/>
    <w:rsid w:val="00693AA3"/>
    <w:rsid w:val="0069502B"/>
    <w:rsid w:val="0069537D"/>
    <w:rsid w:val="006A31C1"/>
    <w:rsid w:val="006A367A"/>
    <w:rsid w:val="006A62BC"/>
    <w:rsid w:val="006B3E93"/>
    <w:rsid w:val="006B4199"/>
    <w:rsid w:val="006B5221"/>
    <w:rsid w:val="006B5897"/>
    <w:rsid w:val="006B740D"/>
    <w:rsid w:val="006B761C"/>
    <w:rsid w:val="006C0268"/>
    <w:rsid w:val="006C3D66"/>
    <w:rsid w:val="006C455F"/>
    <w:rsid w:val="006C576F"/>
    <w:rsid w:val="006C61B3"/>
    <w:rsid w:val="006C7395"/>
    <w:rsid w:val="006D15F9"/>
    <w:rsid w:val="006D26D5"/>
    <w:rsid w:val="006D2E53"/>
    <w:rsid w:val="006D407E"/>
    <w:rsid w:val="006E0038"/>
    <w:rsid w:val="006E0379"/>
    <w:rsid w:val="006E1D49"/>
    <w:rsid w:val="006E49DB"/>
    <w:rsid w:val="006E5073"/>
    <w:rsid w:val="006E5131"/>
    <w:rsid w:val="006E5AA6"/>
    <w:rsid w:val="006E71C2"/>
    <w:rsid w:val="006E7E09"/>
    <w:rsid w:val="006F7103"/>
    <w:rsid w:val="007007E3"/>
    <w:rsid w:val="00701066"/>
    <w:rsid w:val="00707481"/>
    <w:rsid w:val="00707A81"/>
    <w:rsid w:val="00712312"/>
    <w:rsid w:val="00713FF2"/>
    <w:rsid w:val="007142A8"/>
    <w:rsid w:val="00715CB5"/>
    <w:rsid w:val="00717B44"/>
    <w:rsid w:val="0072333A"/>
    <w:rsid w:val="00725BDE"/>
    <w:rsid w:val="00730A3B"/>
    <w:rsid w:val="00734A35"/>
    <w:rsid w:val="00734C5C"/>
    <w:rsid w:val="00735594"/>
    <w:rsid w:val="007449C6"/>
    <w:rsid w:val="00745D6F"/>
    <w:rsid w:val="00747A9E"/>
    <w:rsid w:val="00747F53"/>
    <w:rsid w:val="00750FBF"/>
    <w:rsid w:val="00754414"/>
    <w:rsid w:val="007558F3"/>
    <w:rsid w:val="00756F64"/>
    <w:rsid w:val="0075747B"/>
    <w:rsid w:val="00761F36"/>
    <w:rsid w:val="007662AA"/>
    <w:rsid w:val="00771C26"/>
    <w:rsid w:val="00774D9B"/>
    <w:rsid w:val="00777C61"/>
    <w:rsid w:val="0078067F"/>
    <w:rsid w:val="007809D6"/>
    <w:rsid w:val="00781312"/>
    <w:rsid w:val="00781550"/>
    <w:rsid w:val="007821F2"/>
    <w:rsid w:val="00782808"/>
    <w:rsid w:val="007842BA"/>
    <w:rsid w:val="00787120"/>
    <w:rsid w:val="0079412F"/>
    <w:rsid w:val="00795CBC"/>
    <w:rsid w:val="00796CEF"/>
    <w:rsid w:val="007A0418"/>
    <w:rsid w:val="007A0F8C"/>
    <w:rsid w:val="007A2E91"/>
    <w:rsid w:val="007A3C2C"/>
    <w:rsid w:val="007B0212"/>
    <w:rsid w:val="007B3B06"/>
    <w:rsid w:val="007B6713"/>
    <w:rsid w:val="007B79F8"/>
    <w:rsid w:val="007C1166"/>
    <w:rsid w:val="007C1468"/>
    <w:rsid w:val="007C45CB"/>
    <w:rsid w:val="007C5DB6"/>
    <w:rsid w:val="007C7C0E"/>
    <w:rsid w:val="007D036E"/>
    <w:rsid w:val="007D150F"/>
    <w:rsid w:val="007D3EEE"/>
    <w:rsid w:val="007D6EFF"/>
    <w:rsid w:val="007E4330"/>
    <w:rsid w:val="007E6768"/>
    <w:rsid w:val="007E6CB5"/>
    <w:rsid w:val="007E7253"/>
    <w:rsid w:val="007F63BC"/>
    <w:rsid w:val="00800B74"/>
    <w:rsid w:val="00801E7A"/>
    <w:rsid w:val="00805C3F"/>
    <w:rsid w:val="00807852"/>
    <w:rsid w:val="00810FD5"/>
    <w:rsid w:val="00811F32"/>
    <w:rsid w:val="00812735"/>
    <w:rsid w:val="00813DAA"/>
    <w:rsid w:val="00820E0B"/>
    <w:rsid w:val="00826E3B"/>
    <w:rsid w:val="00831036"/>
    <w:rsid w:val="00833AFF"/>
    <w:rsid w:val="00835637"/>
    <w:rsid w:val="0083692D"/>
    <w:rsid w:val="00836C51"/>
    <w:rsid w:val="00847582"/>
    <w:rsid w:val="00847840"/>
    <w:rsid w:val="00850D10"/>
    <w:rsid w:val="00857CEC"/>
    <w:rsid w:val="0086674D"/>
    <w:rsid w:val="00867AD7"/>
    <w:rsid w:val="00870230"/>
    <w:rsid w:val="00871CDE"/>
    <w:rsid w:val="008720E3"/>
    <w:rsid w:val="00875E54"/>
    <w:rsid w:val="008770E4"/>
    <w:rsid w:val="00877BE2"/>
    <w:rsid w:val="008818BF"/>
    <w:rsid w:val="00881C72"/>
    <w:rsid w:val="008826BB"/>
    <w:rsid w:val="00884122"/>
    <w:rsid w:val="008851FC"/>
    <w:rsid w:val="00892F6F"/>
    <w:rsid w:val="00893739"/>
    <w:rsid w:val="00894DA1"/>
    <w:rsid w:val="00896681"/>
    <w:rsid w:val="008A3277"/>
    <w:rsid w:val="008A43ED"/>
    <w:rsid w:val="008A59A5"/>
    <w:rsid w:val="008A6576"/>
    <w:rsid w:val="008B0BD1"/>
    <w:rsid w:val="008B1D92"/>
    <w:rsid w:val="008B676D"/>
    <w:rsid w:val="008B6D59"/>
    <w:rsid w:val="008C268B"/>
    <w:rsid w:val="008C6CFF"/>
    <w:rsid w:val="008C7408"/>
    <w:rsid w:val="008D0474"/>
    <w:rsid w:val="008D371E"/>
    <w:rsid w:val="008D4771"/>
    <w:rsid w:val="008D6590"/>
    <w:rsid w:val="008E0A62"/>
    <w:rsid w:val="008E132E"/>
    <w:rsid w:val="008E1466"/>
    <w:rsid w:val="008E2FE4"/>
    <w:rsid w:val="008E77B3"/>
    <w:rsid w:val="008F0E87"/>
    <w:rsid w:val="008F2C55"/>
    <w:rsid w:val="008F6724"/>
    <w:rsid w:val="00900B96"/>
    <w:rsid w:val="0090206E"/>
    <w:rsid w:val="00903C30"/>
    <w:rsid w:val="00906B0D"/>
    <w:rsid w:val="009113BA"/>
    <w:rsid w:val="009126E1"/>
    <w:rsid w:val="00914365"/>
    <w:rsid w:val="00920620"/>
    <w:rsid w:val="00920CA0"/>
    <w:rsid w:val="0092605D"/>
    <w:rsid w:val="00926B99"/>
    <w:rsid w:val="009278C4"/>
    <w:rsid w:val="00931593"/>
    <w:rsid w:val="00935E53"/>
    <w:rsid w:val="0094002A"/>
    <w:rsid w:val="00943792"/>
    <w:rsid w:val="0094450F"/>
    <w:rsid w:val="00944B5E"/>
    <w:rsid w:val="00945ECA"/>
    <w:rsid w:val="0095137E"/>
    <w:rsid w:val="009541AE"/>
    <w:rsid w:val="009574FE"/>
    <w:rsid w:val="00961DE7"/>
    <w:rsid w:val="00964838"/>
    <w:rsid w:val="00965910"/>
    <w:rsid w:val="00972F23"/>
    <w:rsid w:val="009763C0"/>
    <w:rsid w:val="009772B6"/>
    <w:rsid w:val="00977756"/>
    <w:rsid w:val="0098127B"/>
    <w:rsid w:val="00981FAC"/>
    <w:rsid w:val="00985769"/>
    <w:rsid w:val="00986082"/>
    <w:rsid w:val="0098651F"/>
    <w:rsid w:val="00993446"/>
    <w:rsid w:val="00996534"/>
    <w:rsid w:val="009A09B8"/>
    <w:rsid w:val="009A12B0"/>
    <w:rsid w:val="009A303A"/>
    <w:rsid w:val="009A69F4"/>
    <w:rsid w:val="009A6D41"/>
    <w:rsid w:val="009A7B0F"/>
    <w:rsid w:val="009B16D4"/>
    <w:rsid w:val="009B51C3"/>
    <w:rsid w:val="009B5CA3"/>
    <w:rsid w:val="009B7C9D"/>
    <w:rsid w:val="009C140E"/>
    <w:rsid w:val="009C38AF"/>
    <w:rsid w:val="009C5046"/>
    <w:rsid w:val="009C5592"/>
    <w:rsid w:val="009C5A3B"/>
    <w:rsid w:val="009D5604"/>
    <w:rsid w:val="009E0270"/>
    <w:rsid w:val="009E124C"/>
    <w:rsid w:val="009E156C"/>
    <w:rsid w:val="009F1E62"/>
    <w:rsid w:val="009F3E2C"/>
    <w:rsid w:val="009F44B2"/>
    <w:rsid w:val="00A02DDF"/>
    <w:rsid w:val="00A04DD4"/>
    <w:rsid w:val="00A05075"/>
    <w:rsid w:val="00A1007A"/>
    <w:rsid w:val="00A13A49"/>
    <w:rsid w:val="00A16406"/>
    <w:rsid w:val="00A1664B"/>
    <w:rsid w:val="00A20044"/>
    <w:rsid w:val="00A21E01"/>
    <w:rsid w:val="00A22BBD"/>
    <w:rsid w:val="00A22E31"/>
    <w:rsid w:val="00A244EF"/>
    <w:rsid w:val="00A246B7"/>
    <w:rsid w:val="00A24C0F"/>
    <w:rsid w:val="00A25D82"/>
    <w:rsid w:val="00A37A12"/>
    <w:rsid w:val="00A40FEE"/>
    <w:rsid w:val="00A4186A"/>
    <w:rsid w:val="00A42A34"/>
    <w:rsid w:val="00A503F2"/>
    <w:rsid w:val="00A50565"/>
    <w:rsid w:val="00A53A57"/>
    <w:rsid w:val="00A55EA8"/>
    <w:rsid w:val="00A61398"/>
    <w:rsid w:val="00A6653E"/>
    <w:rsid w:val="00A70DAB"/>
    <w:rsid w:val="00A74642"/>
    <w:rsid w:val="00A863CA"/>
    <w:rsid w:val="00A94600"/>
    <w:rsid w:val="00A973C9"/>
    <w:rsid w:val="00AA0498"/>
    <w:rsid w:val="00AA0F07"/>
    <w:rsid w:val="00AA14DF"/>
    <w:rsid w:val="00AA489A"/>
    <w:rsid w:val="00AA7FBB"/>
    <w:rsid w:val="00AB34A7"/>
    <w:rsid w:val="00AB36B7"/>
    <w:rsid w:val="00AC0003"/>
    <w:rsid w:val="00AC246F"/>
    <w:rsid w:val="00AC480A"/>
    <w:rsid w:val="00AC4A6D"/>
    <w:rsid w:val="00AC5EF0"/>
    <w:rsid w:val="00AD3E4C"/>
    <w:rsid w:val="00AD51F4"/>
    <w:rsid w:val="00AE1E5A"/>
    <w:rsid w:val="00AE211A"/>
    <w:rsid w:val="00AE36AF"/>
    <w:rsid w:val="00AE5A81"/>
    <w:rsid w:val="00AE70AF"/>
    <w:rsid w:val="00AF152B"/>
    <w:rsid w:val="00AF2382"/>
    <w:rsid w:val="00AF4267"/>
    <w:rsid w:val="00AF430C"/>
    <w:rsid w:val="00AF4AD5"/>
    <w:rsid w:val="00AF652F"/>
    <w:rsid w:val="00B00C53"/>
    <w:rsid w:val="00B013ED"/>
    <w:rsid w:val="00B0176C"/>
    <w:rsid w:val="00B02428"/>
    <w:rsid w:val="00B038FF"/>
    <w:rsid w:val="00B0629D"/>
    <w:rsid w:val="00B06383"/>
    <w:rsid w:val="00B06512"/>
    <w:rsid w:val="00B07DAC"/>
    <w:rsid w:val="00B113C7"/>
    <w:rsid w:val="00B1145E"/>
    <w:rsid w:val="00B12385"/>
    <w:rsid w:val="00B12A9F"/>
    <w:rsid w:val="00B22FA4"/>
    <w:rsid w:val="00B255D5"/>
    <w:rsid w:val="00B30B29"/>
    <w:rsid w:val="00B325EC"/>
    <w:rsid w:val="00B3357C"/>
    <w:rsid w:val="00B3433D"/>
    <w:rsid w:val="00B3594D"/>
    <w:rsid w:val="00B378E9"/>
    <w:rsid w:val="00B37D8A"/>
    <w:rsid w:val="00B50BC8"/>
    <w:rsid w:val="00B50ECB"/>
    <w:rsid w:val="00B51890"/>
    <w:rsid w:val="00B52AF8"/>
    <w:rsid w:val="00B53ACF"/>
    <w:rsid w:val="00B557BC"/>
    <w:rsid w:val="00B56BC6"/>
    <w:rsid w:val="00B6189F"/>
    <w:rsid w:val="00B650FE"/>
    <w:rsid w:val="00B65809"/>
    <w:rsid w:val="00B65BAF"/>
    <w:rsid w:val="00B710BB"/>
    <w:rsid w:val="00B71629"/>
    <w:rsid w:val="00B7652D"/>
    <w:rsid w:val="00B80256"/>
    <w:rsid w:val="00B82B20"/>
    <w:rsid w:val="00B843BD"/>
    <w:rsid w:val="00B850B4"/>
    <w:rsid w:val="00B85613"/>
    <w:rsid w:val="00B8566F"/>
    <w:rsid w:val="00B92FEE"/>
    <w:rsid w:val="00B939A5"/>
    <w:rsid w:val="00B94B1B"/>
    <w:rsid w:val="00B96271"/>
    <w:rsid w:val="00B978F7"/>
    <w:rsid w:val="00BA035A"/>
    <w:rsid w:val="00BA274F"/>
    <w:rsid w:val="00BA6D0F"/>
    <w:rsid w:val="00BB1EAB"/>
    <w:rsid w:val="00BB69B6"/>
    <w:rsid w:val="00BC3693"/>
    <w:rsid w:val="00BC47EA"/>
    <w:rsid w:val="00BC57DA"/>
    <w:rsid w:val="00BC6EA7"/>
    <w:rsid w:val="00BD0536"/>
    <w:rsid w:val="00BE0905"/>
    <w:rsid w:val="00BE1EA5"/>
    <w:rsid w:val="00BE237B"/>
    <w:rsid w:val="00BE2997"/>
    <w:rsid w:val="00BE3944"/>
    <w:rsid w:val="00BE44F6"/>
    <w:rsid w:val="00BE4EE9"/>
    <w:rsid w:val="00BF0515"/>
    <w:rsid w:val="00BF285B"/>
    <w:rsid w:val="00C00635"/>
    <w:rsid w:val="00C01926"/>
    <w:rsid w:val="00C03B20"/>
    <w:rsid w:val="00C04186"/>
    <w:rsid w:val="00C075AC"/>
    <w:rsid w:val="00C10D2D"/>
    <w:rsid w:val="00C129F6"/>
    <w:rsid w:val="00C14944"/>
    <w:rsid w:val="00C15B05"/>
    <w:rsid w:val="00C203C6"/>
    <w:rsid w:val="00C20A0C"/>
    <w:rsid w:val="00C26B27"/>
    <w:rsid w:val="00C322C1"/>
    <w:rsid w:val="00C35DA8"/>
    <w:rsid w:val="00C401C5"/>
    <w:rsid w:val="00C41EAA"/>
    <w:rsid w:val="00C42E64"/>
    <w:rsid w:val="00C42E98"/>
    <w:rsid w:val="00C50966"/>
    <w:rsid w:val="00C57A93"/>
    <w:rsid w:val="00C60320"/>
    <w:rsid w:val="00C664F4"/>
    <w:rsid w:val="00C66746"/>
    <w:rsid w:val="00C70223"/>
    <w:rsid w:val="00C7339C"/>
    <w:rsid w:val="00C733F1"/>
    <w:rsid w:val="00C73A25"/>
    <w:rsid w:val="00C74132"/>
    <w:rsid w:val="00C74726"/>
    <w:rsid w:val="00C774E7"/>
    <w:rsid w:val="00C82533"/>
    <w:rsid w:val="00C9239A"/>
    <w:rsid w:val="00C97C6A"/>
    <w:rsid w:val="00CA12F1"/>
    <w:rsid w:val="00CA58DA"/>
    <w:rsid w:val="00CA6293"/>
    <w:rsid w:val="00CA7B09"/>
    <w:rsid w:val="00CB425A"/>
    <w:rsid w:val="00CB5FB4"/>
    <w:rsid w:val="00CB6789"/>
    <w:rsid w:val="00CC046F"/>
    <w:rsid w:val="00CC0718"/>
    <w:rsid w:val="00CC6FF8"/>
    <w:rsid w:val="00CD1549"/>
    <w:rsid w:val="00CD2D70"/>
    <w:rsid w:val="00CD4728"/>
    <w:rsid w:val="00CD6FFF"/>
    <w:rsid w:val="00CE46EA"/>
    <w:rsid w:val="00CE6393"/>
    <w:rsid w:val="00CE7217"/>
    <w:rsid w:val="00CF650E"/>
    <w:rsid w:val="00CF6E98"/>
    <w:rsid w:val="00CF7F35"/>
    <w:rsid w:val="00D00DA1"/>
    <w:rsid w:val="00D016AC"/>
    <w:rsid w:val="00D05D58"/>
    <w:rsid w:val="00D106FC"/>
    <w:rsid w:val="00D116E0"/>
    <w:rsid w:val="00D136B7"/>
    <w:rsid w:val="00D15727"/>
    <w:rsid w:val="00D15926"/>
    <w:rsid w:val="00D170B0"/>
    <w:rsid w:val="00D20A56"/>
    <w:rsid w:val="00D21344"/>
    <w:rsid w:val="00D3083D"/>
    <w:rsid w:val="00D31353"/>
    <w:rsid w:val="00D31942"/>
    <w:rsid w:val="00D3413A"/>
    <w:rsid w:val="00D34AA9"/>
    <w:rsid w:val="00D34CF2"/>
    <w:rsid w:val="00D40A9C"/>
    <w:rsid w:val="00D41277"/>
    <w:rsid w:val="00D4134C"/>
    <w:rsid w:val="00D4322E"/>
    <w:rsid w:val="00D474CB"/>
    <w:rsid w:val="00D5315A"/>
    <w:rsid w:val="00D539F8"/>
    <w:rsid w:val="00D54506"/>
    <w:rsid w:val="00D5741F"/>
    <w:rsid w:val="00D60DC0"/>
    <w:rsid w:val="00D62E1D"/>
    <w:rsid w:val="00D6504C"/>
    <w:rsid w:val="00D653F7"/>
    <w:rsid w:val="00D72944"/>
    <w:rsid w:val="00D752F2"/>
    <w:rsid w:val="00D7751B"/>
    <w:rsid w:val="00D80289"/>
    <w:rsid w:val="00D81647"/>
    <w:rsid w:val="00D8245A"/>
    <w:rsid w:val="00D85055"/>
    <w:rsid w:val="00D870D9"/>
    <w:rsid w:val="00D876B6"/>
    <w:rsid w:val="00D92000"/>
    <w:rsid w:val="00D94BC1"/>
    <w:rsid w:val="00D956FB"/>
    <w:rsid w:val="00D969FC"/>
    <w:rsid w:val="00DA0255"/>
    <w:rsid w:val="00DA1B5C"/>
    <w:rsid w:val="00DA2FD6"/>
    <w:rsid w:val="00DB1656"/>
    <w:rsid w:val="00DB7215"/>
    <w:rsid w:val="00DB7C63"/>
    <w:rsid w:val="00DC1097"/>
    <w:rsid w:val="00DC2AB4"/>
    <w:rsid w:val="00DC6A5C"/>
    <w:rsid w:val="00DC7C5E"/>
    <w:rsid w:val="00DD0B72"/>
    <w:rsid w:val="00DD1EC3"/>
    <w:rsid w:val="00DD2BD6"/>
    <w:rsid w:val="00DD2F8F"/>
    <w:rsid w:val="00DD39F0"/>
    <w:rsid w:val="00DD512D"/>
    <w:rsid w:val="00DD57D0"/>
    <w:rsid w:val="00DD5D9E"/>
    <w:rsid w:val="00DD6C54"/>
    <w:rsid w:val="00DD7B99"/>
    <w:rsid w:val="00DE365B"/>
    <w:rsid w:val="00DE5C4C"/>
    <w:rsid w:val="00DE5FD8"/>
    <w:rsid w:val="00DF0A21"/>
    <w:rsid w:val="00DF2719"/>
    <w:rsid w:val="00DF7EBF"/>
    <w:rsid w:val="00E01D72"/>
    <w:rsid w:val="00E02996"/>
    <w:rsid w:val="00E02AB2"/>
    <w:rsid w:val="00E04ED2"/>
    <w:rsid w:val="00E077A7"/>
    <w:rsid w:val="00E10094"/>
    <w:rsid w:val="00E15DEE"/>
    <w:rsid w:val="00E17C02"/>
    <w:rsid w:val="00E2065A"/>
    <w:rsid w:val="00E21319"/>
    <w:rsid w:val="00E21736"/>
    <w:rsid w:val="00E235E9"/>
    <w:rsid w:val="00E3421B"/>
    <w:rsid w:val="00E36F41"/>
    <w:rsid w:val="00E411C3"/>
    <w:rsid w:val="00E412A4"/>
    <w:rsid w:val="00E424C6"/>
    <w:rsid w:val="00E43ABC"/>
    <w:rsid w:val="00E452FF"/>
    <w:rsid w:val="00E53604"/>
    <w:rsid w:val="00E61D38"/>
    <w:rsid w:val="00E626AA"/>
    <w:rsid w:val="00E64B10"/>
    <w:rsid w:val="00E64DE1"/>
    <w:rsid w:val="00E65BA2"/>
    <w:rsid w:val="00E66533"/>
    <w:rsid w:val="00E6792B"/>
    <w:rsid w:val="00E70300"/>
    <w:rsid w:val="00E73209"/>
    <w:rsid w:val="00E751E3"/>
    <w:rsid w:val="00E761C7"/>
    <w:rsid w:val="00E768B7"/>
    <w:rsid w:val="00E81BE4"/>
    <w:rsid w:val="00E86116"/>
    <w:rsid w:val="00E86F97"/>
    <w:rsid w:val="00E8753A"/>
    <w:rsid w:val="00E91AA8"/>
    <w:rsid w:val="00E94C9A"/>
    <w:rsid w:val="00E97904"/>
    <w:rsid w:val="00EA02E2"/>
    <w:rsid w:val="00EA1145"/>
    <w:rsid w:val="00EA2D93"/>
    <w:rsid w:val="00EA45A1"/>
    <w:rsid w:val="00EB0AC0"/>
    <w:rsid w:val="00EB6EB0"/>
    <w:rsid w:val="00EC4108"/>
    <w:rsid w:val="00EC587B"/>
    <w:rsid w:val="00ED25DC"/>
    <w:rsid w:val="00ED3331"/>
    <w:rsid w:val="00EE7042"/>
    <w:rsid w:val="00EF364C"/>
    <w:rsid w:val="00EF5EF5"/>
    <w:rsid w:val="00EF7D4A"/>
    <w:rsid w:val="00F14628"/>
    <w:rsid w:val="00F16AA9"/>
    <w:rsid w:val="00F20CC5"/>
    <w:rsid w:val="00F21621"/>
    <w:rsid w:val="00F2214C"/>
    <w:rsid w:val="00F223B2"/>
    <w:rsid w:val="00F25F8B"/>
    <w:rsid w:val="00F26310"/>
    <w:rsid w:val="00F320E9"/>
    <w:rsid w:val="00F3390A"/>
    <w:rsid w:val="00F33C54"/>
    <w:rsid w:val="00F366CD"/>
    <w:rsid w:val="00F409B6"/>
    <w:rsid w:val="00F40DBF"/>
    <w:rsid w:val="00F4302C"/>
    <w:rsid w:val="00F46872"/>
    <w:rsid w:val="00F47347"/>
    <w:rsid w:val="00F47606"/>
    <w:rsid w:val="00F50978"/>
    <w:rsid w:val="00F53002"/>
    <w:rsid w:val="00F53345"/>
    <w:rsid w:val="00F53849"/>
    <w:rsid w:val="00F54E0B"/>
    <w:rsid w:val="00F612F5"/>
    <w:rsid w:val="00F61886"/>
    <w:rsid w:val="00F63887"/>
    <w:rsid w:val="00F6415B"/>
    <w:rsid w:val="00F716CE"/>
    <w:rsid w:val="00F72CC6"/>
    <w:rsid w:val="00F74308"/>
    <w:rsid w:val="00F74F73"/>
    <w:rsid w:val="00F755D5"/>
    <w:rsid w:val="00F81B56"/>
    <w:rsid w:val="00F9229F"/>
    <w:rsid w:val="00F92AE3"/>
    <w:rsid w:val="00F948F6"/>
    <w:rsid w:val="00FA0123"/>
    <w:rsid w:val="00FA4501"/>
    <w:rsid w:val="00FA6BCC"/>
    <w:rsid w:val="00FB0AEF"/>
    <w:rsid w:val="00FB7167"/>
    <w:rsid w:val="00FC0B14"/>
    <w:rsid w:val="00FC1F08"/>
    <w:rsid w:val="00FC4920"/>
    <w:rsid w:val="00FC604B"/>
    <w:rsid w:val="00FC7B68"/>
    <w:rsid w:val="00FD1843"/>
    <w:rsid w:val="00FD3608"/>
    <w:rsid w:val="00FE16C6"/>
    <w:rsid w:val="00FE30DC"/>
    <w:rsid w:val="00FE3ED9"/>
    <w:rsid w:val="00FE6B0E"/>
    <w:rsid w:val="00FE6D6B"/>
    <w:rsid w:val="00FF05C3"/>
    <w:rsid w:val="00FF0D9F"/>
    <w:rsid w:val="00FF1D3F"/>
    <w:rsid w:val="00FF3C7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09F84FF"/>
  <w15:docId w15:val="{0ED152C3-8FC4-4E98-8BE2-185CE37B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E81BE4"/>
    <w:pPr>
      <w:spacing w:before="120" w:after="120" w:line="288" w:lineRule="auto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qFormat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link w:val="KopfzeileZchn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rsid w:val="00CB5FB4"/>
    <w:pPr>
      <w:tabs>
        <w:tab w:val="center" w:pos="4536"/>
        <w:tab w:val="right" w:pos="9072"/>
      </w:tabs>
      <w:spacing w:before="0" w:after="80" w:line="240" w:lineRule="auto"/>
      <w:ind w:left="113" w:hanging="113"/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styleId="Tabellenraster">
    <w:name w:val="Table Grid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ind w:left="709" w:hanging="425"/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rsid w:val="009541A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541A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qFormat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qFormat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qFormat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qFormat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qFormat/>
    <w:rsid w:val="00337E68"/>
    <w:pPr>
      <w:spacing w:line="240" w:lineRule="auto"/>
    </w:pPr>
    <w:rPr>
      <w:sz w:val="18"/>
    </w:rPr>
  </w:style>
  <w:style w:type="paragraph" w:customStyle="1" w:styleId="TitelQM">
    <w:name w:val="Titel QM"/>
    <w:basedOn w:val="Standard"/>
    <w:next w:val="Standard"/>
    <w:qFormat/>
    <w:rsid w:val="003C4DC7"/>
    <w:pPr>
      <w:spacing w:line="240" w:lineRule="auto"/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basedOn w:val="Absatz-Standardschriftart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numbering" w:customStyle="1" w:styleId="KeineListe1">
    <w:name w:val="Keine Liste1"/>
    <w:next w:val="KeineListe"/>
    <w:uiPriority w:val="99"/>
    <w:semiHidden/>
    <w:unhideWhenUsed/>
    <w:rsid w:val="00A61398"/>
  </w:style>
  <w:style w:type="paragraph" w:customStyle="1" w:styleId="Anlage">
    <w:name w:val="Anlage"/>
    <w:basedOn w:val="Standard"/>
    <w:rsid w:val="00A61398"/>
    <w:pPr>
      <w:spacing w:before="240" w:after="0" w:line="240" w:lineRule="auto"/>
      <w:ind w:left="709" w:hanging="709"/>
    </w:pPr>
    <w:rPr>
      <w:szCs w:val="20"/>
    </w:rPr>
  </w:style>
  <w:style w:type="paragraph" w:customStyle="1" w:styleId="Betrifft">
    <w:name w:val="Betrifft"/>
    <w:basedOn w:val="Standard"/>
    <w:rsid w:val="00A61398"/>
    <w:pPr>
      <w:spacing w:before="1440" w:after="0" w:line="240" w:lineRule="auto"/>
      <w:ind w:left="709" w:hanging="709"/>
    </w:pPr>
    <w:rPr>
      <w:szCs w:val="20"/>
    </w:rPr>
  </w:style>
  <w:style w:type="paragraph" w:customStyle="1" w:styleId="Bezug">
    <w:name w:val="Bezug"/>
    <w:basedOn w:val="Standard"/>
    <w:rsid w:val="00A61398"/>
    <w:pPr>
      <w:spacing w:before="240" w:after="0" w:line="240" w:lineRule="auto"/>
      <w:ind w:left="709" w:hanging="709"/>
    </w:pPr>
    <w:rPr>
      <w:szCs w:val="20"/>
    </w:rPr>
  </w:style>
  <w:style w:type="paragraph" w:customStyle="1" w:styleId="Hier">
    <w:name w:val="Hier"/>
    <w:basedOn w:val="Standard"/>
    <w:rsid w:val="00A61398"/>
    <w:pPr>
      <w:tabs>
        <w:tab w:val="left" w:pos="567"/>
        <w:tab w:val="left" w:pos="1021"/>
      </w:tabs>
      <w:spacing w:before="0" w:after="0" w:line="240" w:lineRule="auto"/>
      <w:ind w:left="1021" w:hanging="1021"/>
    </w:pPr>
    <w:rPr>
      <w:szCs w:val="20"/>
    </w:rPr>
  </w:style>
  <w:style w:type="paragraph" w:customStyle="1" w:styleId="yyx">
    <w:name w:val="yyx"/>
    <w:basedOn w:val="Standard"/>
    <w:rsid w:val="00A61398"/>
    <w:pPr>
      <w:framePr w:hSpace="142" w:wrap="around" w:vAnchor="page" w:hAnchor="page" w:x="8619" w:y="15764"/>
      <w:spacing w:before="0" w:after="0" w:line="360" w:lineRule="auto"/>
    </w:pPr>
    <w:rPr>
      <w:b/>
      <w:szCs w:val="20"/>
    </w:rPr>
  </w:style>
  <w:style w:type="paragraph" w:customStyle="1" w:styleId="berschrift4kursiv">
    <w:name w:val="Überschrift 4 kursiv"/>
    <w:basedOn w:val="Standard"/>
    <w:next w:val="Standard"/>
    <w:autoRedefine/>
    <w:rsid w:val="00A61398"/>
    <w:pPr>
      <w:framePr w:hSpace="142" w:wrap="around" w:vAnchor="page" w:hAnchor="page" w:x="8619" w:y="15764"/>
      <w:spacing w:before="0" w:after="0" w:line="360" w:lineRule="auto"/>
    </w:pPr>
    <w:rPr>
      <w:i/>
      <w:szCs w:val="20"/>
    </w:rPr>
  </w:style>
  <w:style w:type="table" w:customStyle="1" w:styleId="Tabellengitternetz1">
    <w:name w:val="Tabellengitternetz1"/>
    <w:basedOn w:val="NormaleTabelle"/>
    <w:next w:val="Tabellenraster"/>
    <w:rsid w:val="00A613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A61398"/>
    <w:pPr>
      <w:numPr>
        <w:ilvl w:val="0"/>
        <w:numId w:val="0"/>
      </w:numPr>
      <w:spacing w:before="120" w:after="120" w:line="240" w:lineRule="auto"/>
      <w:jc w:val="center"/>
    </w:pPr>
    <w:rPr>
      <w:bCs w:val="0"/>
      <w:sz w:val="24"/>
      <w:szCs w:val="20"/>
    </w:rPr>
  </w:style>
  <w:style w:type="paragraph" w:customStyle="1" w:styleId="Tabelleninhalt">
    <w:name w:val="Tabelleninhalt"/>
    <w:basedOn w:val="Standard"/>
    <w:rsid w:val="00A61398"/>
    <w:pPr>
      <w:widowControl w:val="0"/>
      <w:spacing w:before="60" w:after="60" w:line="240" w:lineRule="auto"/>
    </w:pPr>
    <w:rPr>
      <w:color w:val="000000"/>
      <w:szCs w:val="20"/>
    </w:rPr>
  </w:style>
  <w:style w:type="paragraph" w:styleId="Textkrper">
    <w:name w:val="Body Text"/>
    <w:basedOn w:val="Standard"/>
    <w:link w:val="TextkrperZchn"/>
    <w:rsid w:val="00A61398"/>
    <w:pPr>
      <w:spacing w:before="0" w:after="0" w:line="240" w:lineRule="auto"/>
    </w:pPr>
    <w:rPr>
      <w:rFonts w:cs="Arial"/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A61398"/>
    <w:rPr>
      <w:rFonts w:ascii="Calibri" w:hAnsi="Calibri" w:cs="Arial"/>
      <w:sz w:val="16"/>
    </w:rPr>
  </w:style>
  <w:style w:type="paragraph" w:customStyle="1" w:styleId="CarcterCarcterChar0">
    <w:name w:val="Carácter Carácter Char"/>
    <w:basedOn w:val="Standard"/>
    <w:next w:val="Standard"/>
    <w:rsid w:val="00A61398"/>
    <w:pPr>
      <w:spacing w:before="0"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rsid w:val="00A61398"/>
    <w:rPr>
      <w:rFonts w:ascii="Calibri" w:hAnsi="Calibri"/>
      <w:sz w:val="22"/>
      <w:szCs w:val="24"/>
    </w:rPr>
  </w:style>
  <w:style w:type="character" w:styleId="Fett">
    <w:name w:val="Strong"/>
    <w:basedOn w:val="Absatz-Standardschriftart"/>
    <w:uiPriority w:val="22"/>
    <w:qFormat/>
    <w:rsid w:val="00A613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1398"/>
    <w:rPr>
      <w:rFonts w:ascii="Calibri" w:hAnsi="Calibri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398"/>
    <w:rPr>
      <w:rFonts w:ascii="Calibri" w:hAnsi="Calibri"/>
      <w:b/>
      <w:bCs/>
    </w:rPr>
  </w:style>
  <w:style w:type="paragraph" w:customStyle="1" w:styleId="Tabletext9">
    <w:name w:val="Table text (9)"/>
    <w:basedOn w:val="Standard"/>
    <w:rsid w:val="00A61398"/>
    <w:pPr>
      <w:spacing w:before="60" w:after="60" w:line="210" w:lineRule="atLeast"/>
      <w:jc w:val="both"/>
    </w:pPr>
    <w:rPr>
      <w:rFonts w:ascii="Arial" w:eastAsia="MS Mincho" w:hAnsi="Arial"/>
      <w:sz w:val="18"/>
      <w:szCs w:val="20"/>
      <w:lang w:eastAsia="fr-FR"/>
    </w:rPr>
  </w:style>
  <w:style w:type="paragraph" w:customStyle="1" w:styleId="Tablefootnote">
    <w:name w:val="Table footnote"/>
    <w:basedOn w:val="Standard"/>
    <w:rsid w:val="00A61398"/>
    <w:pPr>
      <w:tabs>
        <w:tab w:val="left" w:pos="340"/>
      </w:tabs>
      <w:spacing w:before="60" w:after="60" w:line="190" w:lineRule="atLeast"/>
      <w:jc w:val="both"/>
    </w:pPr>
    <w:rPr>
      <w:rFonts w:ascii="Arial" w:eastAsia="MS Mincho" w:hAnsi="Arial"/>
      <w:sz w:val="16"/>
      <w:szCs w:val="20"/>
      <w:lang w:eastAsia="fr-FR"/>
    </w:rPr>
  </w:style>
  <w:style w:type="character" w:customStyle="1" w:styleId="TableFootNoteXref">
    <w:name w:val="TableFootNoteXref"/>
    <w:rsid w:val="00A61398"/>
    <w:rPr>
      <w:noProof/>
      <w:position w:val="6"/>
      <w:sz w:val="14"/>
      <w:lang w:val="fr-F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61398"/>
    <w:pPr>
      <w:spacing w:before="0"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6139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A61398"/>
    <w:rPr>
      <w:vertAlign w:val="superscript"/>
    </w:rPr>
  </w:style>
  <w:style w:type="paragraph" w:customStyle="1" w:styleId="8869C12C787049C9B33B10236F58CB51">
    <w:name w:val="8869C12C787049C9B33B10236F58CB51"/>
    <w:rsid w:val="004D234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D11F9B55FB6D4772BECD4115D988C801">
    <w:name w:val="D11F9B55FB6D4772BECD4115D988C801"/>
    <w:rsid w:val="004D234F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00635"/>
    <w:rPr>
      <w:color w:val="800080"/>
      <w:u w:val="single"/>
    </w:rPr>
  </w:style>
  <w:style w:type="paragraph" w:customStyle="1" w:styleId="Default">
    <w:name w:val="Default"/>
    <w:rsid w:val="00D65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4002A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94002A"/>
  </w:style>
  <w:style w:type="paragraph" w:styleId="Listenabsatz">
    <w:name w:val="List Paragraph"/>
    <w:basedOn w:val="Standard"/>
    <w:link w:val="ListenabsatzZchn"/>
    <w:uiPriority w:val="34"/>
    <w:rsid w:val="005B48D7"/>
    <w:pPr>
      <w:ind w:left="720"/>
      <w:contextualSpacing/>
    </w:pPr>
  </w:style>
  <w:style w:type="paragraph" w:customStyle="1" w:styleId="ScopeNr">
    <w:name w:val="Scope_Nr"/>
    <w:basedOn w:val="Listenabsatz"/>
    <w:link w:val="ScopeNrZchn"/>
    <w:qFormat/>
    <w:rsid w:val="003702A8"/>
    <w:pPr>
      <w:numPr>
        <w:numId w:val="35"/>
      </w:numPr>
      <w:tabs>
        <w:tab w:val="left" w:pos="567"/>
        <w:tab w:val="left" w:pos="10065"/>
      </w:tabs>
      <w:spacing w:before="0" w:after="0" w:line="240" w:lineRule="auto"/>
      <w:ind w:left="284" w:hanging="284"/>
      <w:contextualSpacing w:val="0"/>
    </w:pPr>
    <w:rPr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B48D7"/>
    <w:rPr>
      <w:rFonts w:ascii="Calibri" w:hAnsi="Calibri"/>
      <w:sz w:val="22"/>
      <w:szCs w:val="24"/>
    </w:rPr>
  </w:style>
  <w:style w:type="character" w:customStyle="1" w:styleId="ScopeNrZchn">
    <w:name w:val="Scope_Nr Zchn"/>
    <w:basedOn w:val="ListenabsatzZchn"/>
    <w:link w:val="ScopeNr"/>
    <w:rsid w:val="003702A8"/>
    <w:rPr>
      <w:rFonts w:ascii="Calibri" w:hAnsi="Calibri"/>
      <w:sz w:val="22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1097"/>
    <w:rPr>
      <w:rFonts w:ascii="Calibri" w:hAnsi="Calibri"/>
    </w:rPr>
  </w:style>
  <w:style w:type="paragraph" w:styleId="berarbeitung">
    <w:name w:val="Revision"/>
    <w:hidden/>
    <w:uiPriority w:val="99"/>
    <w:semiHidden/>
    <w:rsid w:val="00AE211A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8A22-7A0D-476B-BF6C-48E97BB4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2466</Words>
  <Characters>15540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17971</CharactersWithSpaces>
  <SharedDoc>false</SharedDoc>
  <HLinks>
    <vt:vector size="6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http://www.dakks.de/content/aufnahme-neuer-akkreditierungsaktivit%C3%A4ten-und-konformit%C3%A4tsbewertungsprogramme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DAkkS</dc:creator>
  <cp:lastModifiedBy>Johannsen, Juliane</cp:lastModifiedBy>
  <cp:revision>17</cp:revision>
  <cp:lastPrinted>2017-08-08T07:15:00Z</cp:lastPrinted>
  <dcterms:created xsi:type="dcterms:W3CDTF">2023-11-02T13:35:00Z</dcterms:created>
  <dcterms:modified xsi:type="dcterms:W3CDTF">2023-11-24T11:23:00Z</dcterms:modified>
</cp:coreProperties>
</file>